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8C" w:rsidRDefault="00737A8C">
      <w:pPr>
        <w:pStyle w:val="berschrift1"/>
        <w:rPr>
          <w:lang w:val="fr-FR"/>
        </w:rPr>
      </w:pPr>
    </w:p>
    <w:p w:rsidR="00737A8C" w:rsidRPr="00737A8C" w:rsidRDefault="00737A8C" w:rsidP="00737A8C">
      <w:pPr>
        <w:rPr>
          <w:lang w:val="fr-FR"/>
        </w:rPr>
      </w:pPr>
    </w:p>
    <w:p w:rsidR="00AC3C1F" w:rsidRDefault="00AC3C1F" w:rsidP="00AC3C1F">
      <w:pPr>
        <w:rPr>
          <w:lang w:val="fr-FR"/>
        </w:rPr>
      </w:pPr>
    </w:p>
    <w:p w:rsidR="00AC3C1F" w:rsidRPr="00925FFC" w:rsidRDefault="00AC3C1F" w:rsidP="00AC3C1F">
      <w:pPr>
        <w:rPr>
          <w:rFonts w:ascii="Arial" w:hAnsi="Arial" w:cs="Arial"/>
          <w:b/>
          <w:sz w:val="36"/>
          <w:szCs w:val="36"/>
        </w:rPr>
      </w:pPr>
      <w:r w:rsidRPr="00925FFC">
        <w:rPr>
          <w:rFonts w:ascii="Arial" w:hAnsi="Arial" w:cs="Arial"/>
          <w:b/>
          <w:sz w:val="36"/>
          <w:szCs w:val="36"/>
        </w:rPr>
        <w:t>Leistungsverzeichnis</w:t>
      </w:r>
      <w:r>
        <w:rPr>
          <w:rFonts w:ascii="Arial" w:hAnsi="Arial" w:cs="Arial"/>
          <w:b/>
          <w:sz w:val="36"/>
          <w:szCs w:val="36"/>
        </w:rPr>
        <w:t xml:space="preserve"> Erdwärmesondenfeld</w:t>
      </w:r>
    </w:p>
    <w:p w:rsidR="00AC3C1F" w:rsidRDefault="00AC3C1F" w:rsidP="00AC3C1F">
      <w:pPr>
        <w:rPr>
          <w:rFonts w:ascii="Arial" w:hAnsi="Arial" w:cs="Arial"/>
          <w:sz w:val="28"/>
          <w:szCs w:val="28"/>
        </w:rPr>
      </w:pPr>
      <w:r>
        <w:rPr>
          <w:rFonts w:ascii="Arial" w:hAnsi="Arial" w:cs="Arial"/>
          <w:sz w:val="28"/>
          <w:szCs w:val="28"/>
        </w:rPr>
        <w:t>120 Erdwärmesonden 120m Tiefe</w:t>
      </w:r>
    </w:p>
    <w:p w:rsidR="00AC3C1F" w:rsidRDefault="00AC3C1F" w:rsidP="00AC3C1F">
      <w:pPr>
        <w:rPr>
          <w:rFonts w:ascii="Arial" w:hAnsi="Arial" w:cs="Arial"/>
          <w:sz w:val="28"/>
          <w:szCs w:val="28"/>
        </w:rPr>
      </w:pPr>
    </w:p>
    <w:p w:rsidR="00AC3C1F" w:rsidRPr="00796E8A" w:rsidRDefault="00AC3C1F" w:rsidP="00AC3C1F">
      <w:pPr>
        <w:rPr>
          <w:rFonts w:ascii="Arial" w:hAnsi="Arial" w:cs="Arial"/>
          <w:b/>
          <w:sz w:val="28"/>
          <w:szCs w:val="28"/>
        </w:rPr>
      </w:pPr>
      <w:r w:rsidRPr="00796E8A">
        <w:rPr>
          <w:rFonts w:ascii="Arial" w:hAnsi="Arial" w:cs="Arial"/>
          <w:b/>
          <w:sz w:val="28"/>
          <w:szCs w:val="28"/>
        </w:rPr>
        <w:t>Vorbemerkung Leistungsverzeichnis</w:t>
      </w:r>
    </w:p>
    <w:p w:rsidR="00AC3C1F" w:rsidRDefault="00AC3C1F" w:rsidP="00AC3C1F">
      <w:pPr>
        <w:rPr>
          <w:rFonts w:ascii="Arial" w:hAnsi="Arial" w:cs="Arial"/>
          <w:sz w:val="28"/>
          <w:szCs w:val="28"/>
        </w:rPr>
      </w:pPr>
    </w:p>
    <w:p w:rsidR="00AC3C1F" w:rsidRDefault="00AC3C1F" w:rsidP="00AC3C1F">
      <w:pPr>
        <w:rPr>
          <w:rFonts w:ascii="Arial" w:hAnsi="Arial" w:cs="Arial"/>
          <w:sz w:val="28"/>
          <w:szCs w:val="28"/>
        </w:rPr>
      </w:pPr>
    </w:p>
    <w:p w:rsidR="00AC3C1F" w:rsidRPr="00925FFC" w:rsidRDefault="00AC3C1F" w:rsidP="00AC3C1F">
      <w:pPr>
        <w:rPr>
          <w:rFonts w:ascii="Arial" w:hAnsi="Arial" w:cs="Arial"/>
          <w:b/>
          <w:u w:val="single"/>
        </w:rPr>
      </w:pPr>
      <w:r w:rsidRPr="00925FFC">
        <w:rPr>
          <w:rFonts w:ascii="Arial" w:hAnsi="Arial" w:cs="Arial"/>
          <w:b/>
          <w:u w:val="single"/>
        </w:rPr>
        <w:t>Allgemeines:</w:t>
      </w:r>
    </w:p>
    <w:p w:rsidR="00AC3C1F" w:rsidRPr="00925FFC" w:rsidRDefault="00AC3C1F" w:rsidP="00AC3C1F">
      <w:pPr>
        <w:rPr>
          <w:rFonts w:ascii="Arial" w:hAnsi="Arial" w:cs="Arial"/>
        </w:rPr>
      </w:pPr>
      <w:r w:rsidRPr="00925FFC">
        <w:rPr>
          <w:rFonts w:ascii="Arial" w:hAnsi="Arial" w:cs="Arial"/>
        </w:rPr>
        <w:t>Im Rahmen des Neubaus eines Verwaltungsgebäudes soll die Heizung und Kühlung der Büros über Geothermie erfolgen.</w:t>
      </w:r>
    </w:p>
    <w:p w:rsidR="00AC3C1F" w:rsidRPr="00925FFC" w:rsidRDefault="00AC3C1F" w:rsidP="00AC3C1F">
      <w:pPr>
        <w:rPr>
          <w:rFonts w:ascii="Arial" w:hAnsi="Arial" w:cs="Arial"/>
        </w:rPr>
      </w:pPr>
    </w:p>
    <w:p w:rsidR="00AC3C1F" w:rsidRPr="00925FFC" w:rsidRDefault="00AC3C1F" w:rsidP="00AC3C1F">
      <w:pPr>
        <w:rPr>
          <w:rFonts w:ascii="Arial" w:hAnsi="Arial" w:cs="Arial"/>
          <w:b/>
          <w:u w:val="single"/>
        </w:rPr>
      </w:pPr>
      <w:r w:rsidRPr="00925FFC">
        <w:rPr>
          <w:rFonts w:ascii="Arial" w:hAnsi="Arial" w:cs="Arial"/>
          <w:b/>
          <w:u w:val="single"/>
        </w:rPr>
        <w:t>Bauherr:</w:t>
      </w:r>
    </w:p>
    <w:p w:rsidR="00AC3C1F" w:rsidRDefault="00AC3C1F" w:rsidP="00AC3C1F">
      <w:pPr>
        <w:rPr>
          <w:rFonts w:ascii="Arial" w:hAnsi="Arial" w:cs="Arial"/>
        </w:rPr>
      </w:pPr>
      <w:r>
        <w:rPr>
          <w:rFonts w:ascii="Arial" w:hAnsi="Arial" w:cs="Arial"/>
        </w:rPr>
        <w:t>xxxxxx</w:t>
      </w:r>
    </w:p>
    <w:p w:rsidR="00AC3C1F" w:rsidRPr="00925FFC" w:rsidRDefault="00AC3C1F" w:rsidP="00AC3C1F">
      <w:pPr>
        <w:rPr>
          <w:rFonts w:ascii="Arial" w:hAnsi="Arial" w:cs="Arial"/>
        </w:rPr>
      </w:pPr>
    </w:p>
    <w:p w:rsidR="00AC3C1F" w:rsidRPr="00925FFC" w:rsidRDefault="00AC3C1F" w:rsidP="00AC3C1F">
      <w:pPr>
        <w:rPr>
          <w:rFonts w:ascii="Arial" w:hAnsi="Arial" w:cs="Arial"/>
          <w:b/>
          <w:u w:val="single"/>
        </w:rPr>
      </w:pPr>
      <w:r w:rsidRPr="00925FFC">
        <w:rPr>
          <w:rFonts w:ascii="Arial" w:hAnsi="Arial" w:cs="Arial"/>
          <w:b/>
          <w:u w:val="single"/>
        </w:rPr>
        <w:t>Ausführungsort:</w:t>
      </w:r>
    </w:p>
    <w:p w:rsidR="00AC3C1F" w:rsidRDefault="00AC3C1F" w:rsidP="00AC3C1F">
      <w:pPr>
        <w:rPr>
          <w:rFonts w:ascii="Arial" w:hAnsi="Arial" w:cs="Arial"/>
        </w:rPr>
      </w:pPr>
      <w:r>
        <w:rPr>
          <w:rFonts w:ascii="Arial" w:hAnsi="Arial" w:cs="Arial"/>
        </w:rPr>
        <w:t>Xxxxxxx</w:t>
      </w:r>
    </w:p>
    <w:p w:rsidR="00AC3C1F" w:rsidRPr="00925FFC" w:rsidRDefault="00AC3C1F" w:rsidP="00AC3C1F">
      <w:pPr>
        <w:rPr>
          <w:rFonts w:ascii="Arial" w:hAnsi="Arial" w:cs="Arial"/>
        </w:rPr>
      </w:pPr>
    </w:p>
    <w:p w:rsidR="00AC3C1F" w:rsidRPr="00925FFC" w:rsidRDefault="00AC3C1F" w:rsidP="00AC3C1F">
      <w:pPr>
        <w:tabs>
          <w:tab w:val="left" w:pos="2745"/>
        </w:tabs>
        <w:rPr>
          <w:rFonts w:ascii="Arial" w:hAnsi="Arial" w:cs="Arial"/>
          <w:b/>
          <w:u w:val="single"/>
        </w:rPr>
      </w:pPr>
      <w:r w:rsidRPr="00925FFC">
        <w:rPr>
          <w:rFonts w:ascii="Arial" w:hAnsi="Arial" w:cs="Arial"/>
          <w:b/>
          <w:u w:val="single"/>
        </w:rPr>
        <w:t>Baubeschreibung:</w:t>
      </w:r>
    </w:p>
    <w:p w:rsidR="00AC3C1F" w:rsidRPr="00925FFC" w:rsidRDefault="00AC3C1F" w:rsidP="00AC3C1F">
      <w:pPr>
        <w:rPr>
          <w:rFonts w:ascii="Arial" w:hAnsi="Arial" w:cs="Arial"/>
        </w:rPr>
      </w:pPr>
      <w:r w:rsidRPr="00925FFC">
        <w:rPr>
          <w:rFonts w:ascii="Arial" w:hAnsi="Arial" w:cs="Arial"/>
        </w:rPr>
        <w:t>Der nachfolgend anzubietende Bau eines Erdwärmesondenfeldes ist für den Büron</w:t>
      </w:r>
      <w:r>
        <w:rPr>
          <w:rFonts w:ascii="Arial" w:hAnsi="Arial" w:cs="Arial"/>
        </w:rPr>
        <w:t xml:space="preserve">eubau der Firma xxxx  </w:t>
      </w:r>
      <w:r w:rsidRPr="00925FFC">
        <w:rPr>
          <w:rFonts w:ascii="Arial" w:hAnsi="Arial" w:cs="Arial"/>
        </w:rPr>
        <w:t>vorgesehen. Geplant ist die Erri</w:t>
      </w:r>
      <w:r>
        <w:rPr>
          <w:rFonts w:ascii="Arial" w:hAnsi="Arial" w:cs="Arial"/>
        </w:rPr>
        <w:t>chtung eines Sondenfeldes mit 120</w:t>
      </w:r>
      <w:r w:rsidRPr="00925FFC">
        <w:rPr>
          <w:rFonts w:ascii="Arial" w:hAnsi="Arial" w:cs="Arial"/>
        </w:rPr>
        <w:t xml:space="preserve"> Erdwärmesonden</w:t>
      </w:r>
      <w:r>
        <w:rPr>
          <w:rFonts w:ascii="Arial" w:hAnsi="Arial" w:cs="Arial"/>
        </w:rPr>
        <w:t xml:space="preserve"> mit einer Tiefe von jeweils 12</w:t>
      </w:r>
      <w:r w:rsidRPr="00925FFC">
        <w:rPr>
          <w:rFonts w:ascii="Arial" w:hAnsi="Arial" w:cs="Arial"/>
        </w:rPr>
        <w:t xml:space="preserve">0 m ab Fertiggeländehöhe. </w:t>
      </w:r>
    </w:p>
    <w:p w:rsidR="00AC3C1F" w:rsidRPr="00925FFC" w:rsidRDefault="00AC3C1F" w:rsidP="00AC3C1F">
      <w:pPr>
        <w:rPr>
          <w:rFonts w:ascii="Arial" w:hAnsi="Arial" w:cs="Arial"/>
        </w:rPr>
      </w:pPr>
      <w:r w:rsidRPr="00925FFC">
        <w:rPr>
          <w:rFonts w:ascii="Arial" w:hAnsi="Arial" w:cs="Arial"/>
        </w:rPr>
        <w:t>Über das Sondenfeld soll später die komplette Beheizung und ein Großteil des notwendigen Kühlbedarfs in aktivem und passivem Betrieb abgedeckt werden.</w:t>
      </w:r>
    </w:p>
    <w:p w:rsidR="00AC3C1F" w:rsidRPr="00925FFC" w:rsidRDefault="00AC3C1F" w:rsidP="00AC3C1F">
      <w:pPr>
        <w:rPr>
          <w:rFonts w:ascii="Arial" w:hAnsi="Arial" w:cs="Arial"/>
        </w:rPr>
      </w:pPr>
    </w:p>
    <w:p w:rsidR="00AC3C1F" w:rsidRPr="00925FFC" w:rsidRDefault="00AC3C1F" w:rsidP="00AC3C1F">
      <w:pPr>
        <w:rPr>
          <w:rFonts w:ascii="Arial" w:hAnsi="Arial" w:cs="Arial"/>
        </w:rPr>
      </w:pPr>
      <w:r w:rsidRPr="00925FFC">
        <w:rPr>
          <w:rFonts w:ascii="Arial" w:hAnsi="Arial" w:cs="Arial"/>
        </w:rPr>
        <w:t xml:space="preserve">Die anzubietenden Leistungen umfassen im Wesentlichen </w:t>
      </w:r>
    </w:p>
    <w:p w:rsidR="00AC3C1F" w:rsidRPr="00925FFC" w:rsidRDefault="00AC3C1F" w:rsidP="00AC3C1F">
      <w:pPr>
        <w:rPr>
          <w:rFonts w:ascii="Arial" w:hAnsi="Arial" w:cs="Arial"/>
        </w:rPr>
      </w:pPr>
    </w:p>
    <w:p w:rsidR="00AC3C1F" w:rsidRPr="00925FFC" w:rsidRDefault="00AC3C1F" w:rsidP="00AC3C1F">
      <w:pPr>
        <w:pStyle w:val="Listenabsatz"/>
        <w:numPr>
          <w:ilvl w:val="0"/>
          <w:numId w:val="3"/>
        </w:numPr>
        <w:rPr>
          <w:rFonts w:ascii="Arial" w:hAnsi="Arial" w:cs="Arial"/>
        </w:rPr>
      </w:pPr>
      <w:r w:rsidRPr="00925FFC">
        <w:rPr>
          <w:rFonts w:ascii="Arial" w:hAnsi="Arial" w:cs="Arial"/>
        </w:rPr>
        <w:t>Abteufen der Bohrungen mit Ausbau zur Erdwä</w:t>
      </w:r>
      <w:r>
        <w:rPr>
          <w:rFonts w:ascii="Arial" w:hAnsi="Arial" w:cs="Arial"/>
        </w:rPr>
        <w:t>rmesondenbohrung mittels 32er Doppel-U-S</w:t>
      </w:r>
      <w:r w:rsidRPr="00925FFC">
        <w:rPr>
          <w:rFonts w:ascii="Arial" w:hAnsi="Arial" w:cs="Arial"/>
        </w:rPr>
        <w:t>onden</w:t>
      </w:r>
    </w:p>
    <w:p w:rsidR="00AC3C1F" w:rsidRPr="00925FFC" w:rsidRDefault="00AC3C1F" w:rsidP="00AC3C1F">
      <w:pPr>
        <w:pStyle w:val="Listenabsatz"/>
        <w:rPr>
          <w:rFonts w:ascii="Arial" w:hAnsi="Arial" w:cs="Arial"/>
        </w:rPr>
      </w:pPr>
    </w:p>
    <w:p w:rsidR="00AC3C1F" w:rsidRPr="00925FFC" w:rsidRDefault="00AC3C1F" w:rsidP="00AC3C1F">
      <w:pPr>
        <w:pStyle w:val="Listenabsatz"/>
        <w:numPr>
          <w:ilvl w:val="0"/>
          <w:numId w:val="3"/>
        </w:numPr>
        <w:rPr>
          <w:rFonts w:ascii="Arial" w:hAnsi="Arial" w:cs="Arial"/>
        </w:rPr>
      </w:pPr>
      <w:r w:rsidRPr="00925FFC">
        <w:rPr>
          <w:rFonts w:ascii="Arial" w:hAnsi="Arial" w:cs="Arial"/>
        </w:rPr>
        <w:t>Erstellung der Leitungsgräben</w:t>
      </w:r>
    </w:p>
    <w:p w:rsidR="00AC3C1F" w:rsidRPr="00925FFC" w:rsidRDefault="00AC3C1F" w:rsidP="00AC3C1F">
      <w:pPr>
        <w:pStyle w:val="Listenabsatz"/>
        <w:rPr>
          <w:rFonts w:ascii="Arial" w:hAnsi="Arial" w:cs="Arial"/>
        </w:rPr>
      </w:pPr>
    </w:p>
    <w:p w:rsidR="00AC3C1F" w:rsidRPr="00925FFC" w:rsidRDefault="00AC3C1F" w:rsidP="00AC3C1F">
      <w:pPr>
        <w:pStyle w:val="Listenabsatz"/>
        <w:numPr>
          <w:ilvl w:val="0"/>
          <w:numId w:val="3"/>
        </w:numPr>
        <w:rPr>
          <w:rFonts w:ascii="Arial" w:hAnsi="Arial" w:cs="Arial"/>
        </w:rPr>
      </w:pPr>
      <w:r w:rsidRPr="00925FFC">
        <w:rPr>
          <w:rFonts w:ascii="Arial" w:hAnsi="Arial" w:cs="Arial"/>
        </w:rPr>
        <w:t xml:space="preserve">Verlegung der horizontalen Anbindeleitungen </w:t>
      </w:r>
    </w:p>
    <w:p w:rsidR="00AC3C1F" w:rsidRPr="00925FFC" w:rsidRDefault="00AC3C1F" w:rsidP="00AC3C1F">
      <w:pPr>
        <w:pStyle w:val="Listenabsatz"/>
        <w:rPr>
          <w:rFonts w:ascii="Arial" w:hAnsi="Arial" w:cs="Arial"/>
        </w:rPr>
      </w:pPr>
    </w:p>
    <w:p w:rsidR="00AC3C1F" w:rsidRPr="00925FFC" w:rsidRDefault="00AC3C1F" w:rsidP="00AC3C1F">
      <w:pPr>
        <w:pStyle w:val="Listenabsatz"/>
        <w:numPr>
          <w:ilvl w:val="0"/>
          <w:numId w:val="3"/>
        </w:numPr>
        <w:rPr>
          <w:rFonts w:ascii="Arial" w:hAnsi="Arial" w:cs="Arial"/>
        </w:rPr>
      </w:pPr>
      <w:r w:rsidRPr="00925FFC">
        <w:rPr>
          <w:rFonts w:ascii="Arial" w:hAnsi="Arial" w:cs="Arial"/>
        </w:rPr>
        <w:t>Liefern und montieren von PE-Verteilerschächten</w:t>
      </w:r>
    </w:p>
    <w:p w:rsidR="00AC3C1F" w:rsidRPr="00925FFC" w:rsidRDefault="00AC3C1F" w:rsidP="00AC3C1F">
      <w:pPr>
        <w:pStyle w:val="Listenabsatz"/>
        <w:rPr>
          <w:rFonts w:ascii="Arial" w:hAnsi="Arial" w:cs="Arial"/>
        </w:rPr>
      </w:pPr>
    </w:p>
    <w:p w:rsidR="00AC3C1F" w:rsidRDefault="00AC3C1F" w:rsidP="00AC3C1F">
      <w:pPr>
        <w:pStyle w:val="Listenabsatz"/>
        <w:numPr>
          <w:ilvl w:val="0"/>
          <w:numId w:val="3"/>
        </w:numPr>
        <w:rPr>
          <w:rFonts w:ascii="Arial" w:hAnsi="Arial" w:cs="Arial"/>
        </w:rPr>
      </w:pPr>
      <w:r w:rsidRPr="00925FFC">
        <w:rPr>
          <w:rFonts w:ascii="Arial" w:hAnsi="Arial" w:cs="Arial"/>
        </w:rPr>
        <w:t>Verlegen der horizontalen Hauptleitungen bis ins Gebäude</w:t>
      </w:r>
    </w:p>
    <w:p w:rsidR="00AC3C1F" w:rsidRPr="00925FFC" w:rsidRDefault="00AC3C1F" w:rsidP="00AC3C1F">
      <w:pPr>
        <w:rPr>
          <w:rFonts w:ascii="Arial" w:hAnsi="Arial" w:cs="Arial"/>
        </w:rPr>
      </w:pPr>
    </w:p>
    <w:p w:rsidR="00AC3C1F" w:rsidRDefault="00AC3C1F" w:rsidP="00AC3C1F">
      <w:pPr>
        <w:pStyle w:val="Listenabsatz"/>
        <w:rPr>
          <w:rFonts w:ascii="Arial" w:hAnsi="Arial" w:cs="Arial"/>
        </w:rPr>
      </w:pPr>
    </w:p>
    <w:p w:rsidR="00AC3C1F" w:rsidRDefault="00AC3C1F" w:rsidP="00AC3C1F">
      <w:pPr>
        <w:pStyle w:val="Listenabsatz"/>
        <w:rPr>
          <w:rFonts w:ascii="Arial" w:hAnsi="Arial" w:cs="Arial"/>
        </w:rPr>
      </w:pPr>
    </w:p>
    <w:p w:rsidR="00AC3C1F" w:rsidRDefault="00AC3C1F" w:rsidP="00AC3C1F">
      <w:pPr>
        <w:pStyle w:val="Listenabsatz"/>
        <w:rPr>
          <w:rFonts w:ascii="Arial" w:hAnsi="Arial" w:cs="Arial"/>
        </w:rPr>
      </w:pPr>
    </w:p>
    <w:p w:rsidR="00AC3C1F" w:rsidRDefault="00AC3C1F" w:rsidP="00AC3C1F">
      <w:pPr>
        <w:pStyle w:val="Listenabsatz"/>
        <w:rPr>
          <w:rFonts w:ascii="Arial" w:hAnsi="Arial" w:cs="Arial"/>
        </w:rPr>
      </w:pPr>
    </w:p>
    <w:p w:rsidR="00AC3C1F" w:rsidRDefault="00AC3C1F" w:rsidP="00AC3C1F">
      <w:pPr>
        <w:pStyle w:val="Listenabsatz"/>
        <w:rPr>
          <w:rFonts w:ascii="Arial" w:hAnsi="Arial" w:cs="Arial"/>
        </w:rPr>
      </w:pPr>
    </w:p>
    <w:p w:rsidR="00AC3C1F" w:rsidRDefault="00AC3C1F" w:rsidP="00AC3C1F">
      <w:pPr>
        <w:pStyle w:val="Listenabsatz"/>
        <w:rPr>
          <w:rFonts w:ascii="Arial" w:hAnsi="Arial" w:cs="Arial"/>
        </w:rPr>
      </w:pPr>
    </w:p>
    <w:p w:rsidR="00AC3C1F" w:rsidRDefault="00AC3C1F" w:rsidP="00AC3C1F">
      <w:pPr>
        <w:pStyle w:val="Listenabsatz"/>
        <w:rPr>
          <w:rFonts w:ascii="Arial" w:hAnsi="Arial" w:cs="Arial"/>
        </w:rPr>
      </w:pPr>
    </w:p>
    <w:p w:rsidR="00AC3C1F" w:rsidRDefault="00AC3C1F" w:rsidP="00AC3C1F">
      <w:pPr>
        <w:rPr>
          <w:rFonts w:ascii="Arial" w:hAnsi="Arial" w:cs="Arial"/>
          <w:color w:val="808080" w:themeColor="background1" w:themeShade="80"/>
        </w:rPr>
      </w:pPr>
    </w:p>
    <w:p w:rsidR="00AC3C1F" w:rsidRDefault="00AC3C1F" w:rsidP="00AC3C1F">
      <w:pPr>
        <w:pStyle w:val="Listenabsatz"/>
        <w:rPr>
          <w:rFonts w:ascii="Arial" w:hAnsi="Arial" w:cs="Arial"/>
        </w:rPr>
      </w:pPr>
    </w:p>
    <w:p w:rsidR="00AC3C1F" w:rsidRPr="00925FFC" w:rsidRDefault="00AC3C1F" w:rsidP="00AC3C1F">
      <w:pPr>
        <w:pStyle w:val="Listenabsatz"/>
        <w:rPr>
          <w:rFonts w:ascii="Arial" w:hAnsi="Arial" w:cs="Arial"/>
        </w:rPr>
      </w:pPr>
    </w:p>
    <w:p w:rsidR="00AC3C1F" w:rsidRPr="00925FFC" w:rsidRDefault="00AC3C1F" w:rsidP="00AC3C1F">
      <w:pPr>
        <w:rPr>
          <w:rFonts w:ascii="Arial" w:hAnsi="Arial" w:cs="Arial"/>
          <w:b/>
          <w:u w:val="single"/>
        </w:rPr>
      </w:pPr>
      <w:r w:rsidRPr="00925FFC">
        <w:rPr>
          <w:rFonts w:ascii="Arial" w:hAnsi="Arial" w:cs="Arial"/>
          <w:b/>
          <w:u w:val="single"/>
        </w:rPr>
        <w:t>Zusätzliche und technische Vertragsbedingungen:</w:t>
      </w:r>
    </w:p>
    <w:p w:rsidR="00AC3C1F" w:rsidRPr="00925FFC" w:rsidRDefault="00AC3C1F" w:rsidP="00AC3C1F">
      <w:pPr>
        <w:pStyle w:val="Listenabsatz"/>
        <w:rPr>
          <w:rFonts w:ascii="Arial" w:hAnsi="Arial" w:cs="Arial"/>
        </w:rPr>
      </w:pPr>
    </w:p>
    <w:p w:rsidR="00AC3C1F" w:rsidRPr="007857CC" w:rsidRDefault="00AC3C1F" w:rsidP="00AC3C1F">
      <w:pPr>
        <w:pStyle w:val="Listenabsatz"/>
        <w:numPr>
          <w:ilvl w:val="0"/>
          <w:numId w:val="12"/>
        </w:numPr>
        <w:rPr>
          <w:rFonts w:ascii="Arial" w:hAnsi="Arial" w:cs="Arial"/>
          <w:b/>
          <w:u w:val="single"/>
        </w:rPr>
      </w:pPr>
      <w:r w:rsidRPr="007857CC">
        <w:rPr>
          <w:rFonts w:ascii="Arial" w:hAnsi="Arial" w:cs="Arial"/>
          <w:b/>
          <w:u w:val="single"/>
        </w:rPr>
        <w:t>Bestandteil des Vertrages sind neben dem Auftragsschreiben:</w:t>
      </w:r>
    </w:p>
    <w:p w:rsidR="00AC3C1F" w:rsidRPr="00925FFC" w:rsidRDefault="00AC3C1F" w:rsidP="00AC3C1F">
      <w:pPr>
        <w:rPr>
          <w:rFonts w:ascii="Arial" w:hAnsi="Arial" w:cs="Arial"/>
        </w:rPr>
      </w:pPr>
    </w:p>
    <w:p w:rsidR="00AC3C1F" w:rsidRPr="00925FFC" w:rsidRDefault="00AC3C1F" w:rsidP="00AC3C1F">
      <w:pPr>
        <w:pStyle w:val="Listenabsatz"/>
        <w:numPr>
          <w:ilvl w:val="0"/>
          <w:numId w:val="7"/>
        </w:numPr>
        <w:rPr>
          <w:rFonts w:ascii="Arial" w:hAnsi="Arial" w:cs="Arial"/>
        </w:rPr>
      </w:pPr>
      <w:r w:rsidRPr="00925FFC">
        <w:rPr>
          <w:rFonts w:ascii="Arial" w:hAnsi="Arial" w:cs="Arial"/>
        </w:rPr>
        <w:t>das Leistungsverzeichnis mit den technischen Ausführungen, welches den Hauptbestandteil des Vertrages darstellt.</w:t>
      </w:r>
    </w:p>
    <w:p w:rsidR="00AC3C1F" w:rsidRPr="00925FFC" w:rsidRDefault="00AC3C1F" w:rsidP="00AC3C1F">
      <w:pPr>
        <w:pStyle w:val="Listenabsatz"/>
        <w:numPr>
          <w:ilvl w:val="0"/>
          <w:numId w:val="7"/>
        </w:numPr>
        <w:rPr>
          <w:rFonts w:ascii="Arial" w:hAnsi="Arial" w:cs="Arial"/>
        </w:rPr>
      </w:pPr>
      <w:r w:rsidRPr="00925FFC">
        <w:rPr>
          <w:rFonts w:ascii="Arial" w:hAnsi="Arial" w:cs="Arial"/>
        </w:rPr>
        <w:t>die Bau- und Ausführungszeichnungen</w:t>
      </w:r>
    </w:p>
    <w:p w:rsidR="00AC3C1F" w:rsidRPr="00925FFC" w:rsidRDefault="00AC3C1F" w:rsidP="00AC3C1F">
      <w:pPr>
        <w:pStyle w:val="Listenabsatz"/>
        <w:numPr>
          <w:ilvl w:val="0"/>
          <w:numId w:val="7"/>
        </w:numPr>
        <w:rPr>
          <w:rFonts w:ascii="Arial" w:hAnsi="Arial" w:cs="Arial"/>
        </w:rPr>
      </w:pPr>
      <w:r w:rsidRPr="00925FFC">
        <w:rPr>
          <w:rFonts w:ascii="Arial" w:hAnsi="Arial" w:cs="Arial"/>
        </w:rPr>
        <w:t>eventuelle Ausführungsfristen und Bautermine</w:t>
      </w:r>
    </w:p>
    <w:p w:rsidR="00AC3C1F" w:rsidRPr="00925FFC" w:rsidRDefault="00AC3C1F" w:rsidP="00AC3C1F">
      <w:pPr>
        <w:pStyle w:val="Listenabsatz"/>
        <w:numPr>
          <w:ilvl w:val="0"/>
          <w:numId w:val="7"/>
        </w:numPr>
        <w:rPr>
          <w:rFonts w:ascii="Arial" w:hAnsi="Arial" w:cs="Arial"/>
        </w:rPr>
      </w:pPr>
      <w:r w:rsidRPr="00925FFC">
        <w:rPr>
          <w:rFonts w:ascii="Arial" w:hAnsi="Arial" w:cs="Arial"/>
        </w:rPr>
        <w:t>diese zusätzlichen und technischen Vertragsbedingungen</w:t>
      </w:r>
    </w:p>
    <w:p w:rsidR="00AC3C1F" w:rsidRPr="00925FFC" w:rsidRDefault="00AC3C1F" w:rsidP="00AC3C1F">
      <w:pPr>
        <w:pStyle w:val="Listenabsatz"/>
        <w:numPr>
          <w:ilvl w:val="0"/>
          <w:numId w:val="7"/>
        </w:numPr>
        <w:rPr>
          <w:rFonts w:ascii="Arial" w:hAnsi="Arial" w:cs="Arial"/>
        </w:rPr>
      </w:pPr>
      <w:r w:rsidRPr="00925FFC">
        <w:rPr>
          <w:rFonts w:ascii="Arial" w:hAnsi="Arial" w:cs="Arial"/>
        </w:rPr>
        <w:t>die „Allgemeinen Vertragsbedingungen für die Ausführung von Bauleistungen“ und die „Allgemeinen technischen Vorschriften für Bauleistungen“ der VOB, d.h. VOB/Teil B und C sowie alle sonstigen Normen in der jeweils gültigen neuesten Fassung.</w:t>
      </w:r>
    </w:p>
    <w:p w:rsidR="00AC3C1F" w:rsidRPr="00925FFC" w:rsidRDefault="00AC3C1F" w:rsidP="00AC3C1F">
      <w:pPr>
        <w:pStyle w:val="Listenabsatz"/>
        <w:numPr>
          <w:ilvl w:val="0"/>
          <w:numId w:val="7"/>
        </w:numPr>
        <w:rPr>
          <w:rFonts w:ascii="Arial" w:hAnsi="Arial" w:cs="Arial"/>
        </w:rPr>
      </w:pPr>
      <w:r w:rsidRPr="00925FFC">
        <w:rPr>
          <w:rFonts w:ascii="Arial" w:hAnsi="Arial" w:cs="Arial"/>
        </w:rPr>
        <w:t xml:space="preserve">Allgemeine anerkannte Regeln der Technik und die gesetzlichen und behördlichen Bestimmungen. </w:t>
      </w:r>
    </w:p>
    <w:p w:rsidR="00AC3C1F" w:rsidRPr="00925FFC" w:rsidRDefault="00AC3C1F" w:rsidP="00AC3C1F">
      <w:pPr>
        <w:pStyle w:val="Listenabsatz"/>
        <w:numPr>
          <w:ilvl w:val="0"/>
          <w:numId w:val="7"/>
        </w:numPr>
        <w:rPr>
          <w:rFonts w:ascii="Arial" w:hAnsi="Arial" w:cs="Arial"/>
        </w:rPr>
      </w:pPr>
      <w:r w:rsidRPr="00925FFC">
        <w:rPr>
          <w:rFonts w:ascii="Arial" w:hAnsi="Arial" w:cs="Arial"/>
        </w:rPr>
        <w:t>Einhaltung aller Schutz- und Sicherheitsmaßnahmen, Unfallverhütungsvorschriften und vorbeugendem Brandschutz.</w:t>
      </w:r>
    </w:p>
    <w:p w:rsidR="00AC3C1F" w:rsidRPr="00925FFC" w:rsidRDefault="00AC3C1F" w:rsidP="00AC3C1F">
      <w:pPr>
        <w:rPr>
          <w:rFonts w:ascii="Arial" w:hAnsi="Arial" w:cs="Arial"/>
        </w:rPr>
      </w:pPr>
    </w:p>
    <w:p w:rsidR="00AC3C1F" w:rsidRPr="007857CC" w:rsidRDefault="00AC3C1F" w:rsidP="00AC3C1F">
      <w:pPr>
        <w:pStyle w:val="Listenabsatz"/>
        <w:numPr>
          <w:ilvl w:val="0"/>
          <w:numId w:val="12"/>
        </w:numPr>
        <w:rPr>
          <w:rFonts w:ascii="Arial" w:hAnsi="Arial" w:cs="Arial"/>
          <w:b/>
        </w:rPr>
      </w:pPr>
      <w:r w:rsidRPr="007857CC">
        <w:rPr>
          <w:rFonts w:ascii="Arial" w:hAnsi="Arial" w:cs="Arial"/>
          <w:b/>
          <w:u w:val="single"/>
        </w:rPr>
        <w:t>Lieferumfang und Leistungen</w:t>
      </w:r>
      <w:r w:rsidRPr="007857CC">
        <w:rPr>
          <w:rFonts w:ascii="Arial" w:hAnsi="Arial" w:cs="Arial"/>
          <w:b/>
        </w:rPr>
        <w:t>:</w:t>
      </w:r>
    </w:p>
    <w:p w:rsidR="00AC3C1F" w:rsidRPr="00925FFC" w:rsidRDefault="00AC3C1F" w:rsidP="00AC3C1F">
      <w:pPr>
        <w:pStyle w:val="Listenabsatz"/>
        <w:ind w:left="1080"/>
        <w:rPr>
          <w:rFonts w:ascii="Arial" w:hAnsi="Arial" w:cs="Arial"/>
        </w:rPr>
      </w:pPr>
    </w:p>
    <w:p w:rsidR="00AC3C1F" w:rsidRPr="00925FFC" w:rsidRDefault="00AC3C1F" w:rsidP="00AC3C1F">
      <w:pPr>
        <w:ind w:left="360"/>
        <w:rPr>
          <w:rFonts w:ascii="Arial" w:hAnsi="Arial" w:cs="Arial"/>
        </w:rPr>
      </w:pPr>
      <w:r w:rsidRPr="00925FFC">
        <w:rPr>
          <w:rFonts w:ascii="Arial" w:hAnsi="Arial" w:cs="Arial"/>
        </w:rPr>
        <w:t>Sämtliche Leistungen verstehen sich einschließlich Lieferung aller erforderlichen Materialien, Geräte, Maschinen, Gerüste sowie dem Einrichten und Räumen der Baustelle.</w:t>
      </w:r>
    </w:p>
    <w:p w:rsidR="00AC3C1F" w:rsidRPr="00925FFC" w:rsidRDefault="00AC3C1F" w:rsidP="00AC3C1F">
      <w:pPr>
        <w:ind w:left="360"/>
        <w:rPr>
          <w:rFonts w:ascii="Arial" w:hAnsi="Arial" w:cs="Arial"/>
        </w:rPr>
      </w:pPr>
      <w:r w:rsidRPr="00925FFC">
        <w:rPr>
          <w:rFonts w:ascii="Arial" w:hAnsi="Arial" w:cs="Arial"/>
        </w:rPr>
        <w:t>Mit den Angaben im Leistungsverzeichnis sind auch der Herstellungsvorgang und –ablauf bis zur fertigen Leistung abgegolten, wenn in der Leistungsbeschreibung nichts anderes vorgeschrieben ist.</w:t>
      </w:r>
    </w:p>
    <w:p w:rsidR="00AC3C1F" w:rsidRPr="00925FFC" w:rsidRDefault="00AC3C1F" w:rsidP="00AC3C1F">
      <w:pPr>
        <w:rPr>
          <w:rFonts w:ascii="Arial" w:hAnsi="Arial" w:cs="Arial"/>
        </w:rPr>
      </w:pPr>
    </w:p>
    <w:p w:rsidR="00AC3C1F" w:rsidRPr="007857CC" w:rsidRDefault="00AC3C1F" w:rsidP="00AC3C1F">
      <w:pPr>
        <w:pStyle w:val="Listenabsatz"/>
        <w:numPr>
          <w:ilvl w:val="0"/>
          <w:numId w:val="12"/>
        </w:numPr>
        <w:rPr>
          <w:rFonts w:ascii="Arial" w:hAnsi="Arial" w:cs="Arial"/>
          <w:b/>
          <w:u w:val="single"/>
        </w:rPr>
      </w:pPr>
      <w:r w:rsidRPr="007857CC">
        <w:rPr>
          <w:rFonts w:ascii="Arial" w:hAnsi="Arial" w:cs="Arial"/>
          <w:b/>
          <w:u w:val="single"/>
        </w:rPr>
        <w:t>Angebote, Einheitspreise, Löhne:</w:t>
      </w:r>
    </w:p>
    <w:p w:rsidR="00AC3C1F" w:rsidRPr="00925FFC" w:rsidRDefault="00AC3C1F" w:rsidP="00AC3C1F">
      <w:pPr>
        <w:pStyle w:val="Listenabsatz"/>
        <w:ind w:left="1080"/>
        <w:rPr>
          <w:rFonts w:ascii="Arial" w:hAnsi="Arial" w:cs="Arial"/>
        </w:rPr>
      </w:pPr>
    </w:p>
    <w:p w:rsidR="00AC3C1F" w:rsidRPr="00925FFC" w:rsidRDefault="00AC3C1F" w:rsidP="00AC3C1F">
      <w:pPr>
        <w:pStyle w:val="Listenabsatz"/>
        <w:numPr>
          <w:ilvl w:val="0"/>
          <w:numId w:val="8"/>
        </w:numPr>
        <w:rPr>
          <w:rFonts w:ascii="Arial" w:hAnsi="Arial" w:cs="Arial"/>
        </w:rPr>
      </w:pPr>
      <w:r w:rsidRPr="00925FFC">
        <w:rPr>
          <w:rFonts w:ascii="Arial" w:hAnsi="Arial" w:cs="Arial"/>
        </w:rPr>
        <w:t>Die angebotenen Einheitspreise sind Festpreise.</w:t>
      </w:r>
    </w:p>
    <w:p w:rsidR="00AC3C1F" w:rsidRPr="00925FFC" w:rsidRDefault="00AC3C1F" w:rsidP="00AC3C1F">
      <w:pPr>
        <w:pStyle w:val="Listenabsatz"/>
        <w:numPr>
          <w:ilvl w:val="0"/>
          <w:numId w:val="8"/>
        </w:numPr>
        <w:rPr>
          <w:rFonts w:ascii="Arial" w:hAnsi="Arial" w:cs="Arial"/>
        </w:rPr>
      </w:pPr>
      <w:r w:rsidRPr="00925FFC">
        <w:rPr>
          <w:rFonts w:ascii="Arial" w:hAnsi="Arial" w:cs="Arial"/>
        </w:rPr>
        <w:t>Materialpreis- bzw. Lohnerhöhungen nach Angebotsabgabe bzw. während der Ausführungszeit werden nicht vergütet.</w:t>
      </w:r>
    </w:p>
    <w:p w:rsidR="00AC3C1F" w:rsidRDefault="00AC3C1F" w:rsidP="00AC3C1F">
      <w:pPr>
        <w:pStyle w:val="Listenabsatz"/>
        <w:numPr>
          <w:ilvl w:val="0"/>
          <w:numId w:val="8"/>
        </w:numPr>
        <w:rPr>
          <w:rFonts w:ascii="Arial" w:hAnsi="Arial" w:cs="Arial"/>
        </w:rPr>
      </w:pPr>
      <w:r w:rsidRPr="00925FFC">
        <w:rPr>
          <w:rFonts w:ascii="Arial" w:hAnsi="Arial" w:cs="Arial"/>
        </w:rPr>
        <w:t>Nachträglich bauseitige Änderungen bedingen entsprechende Nachtragsangebote und Nachtragsaufträge.</w:t>
      </w:r>
    </w:p>
    <w:p w:rsidR="00AC3C1F" w:rsidRPr="00925FFC" w:rsidRDefault="00AC3C1F" w:rsidP="00AC3C1F">
      <w:pPr>
        <w:pStyle w:val="Listenabsatz"/>
        <w:ind w:left="786"/>
        <w:rPr>
          <w:rFonts w:ascii="Arial" w:hAnsi="Arial" w:cs="Arial"/>
        </w:rPr>
      </w:pPr>
    </w:p>
    <w:p w:rsidR="00AC3C1F" w:rsidRPr="007857CC" w:rsidRDefault="00AC3C1F" w:rsidP="00AC3C1F">
      <w:pPr>
        <w:pStyle w:val="Listenabsatz"/>
        <w:numPr>
          <w:ilvl w:val="0"/>
          <w:numId w:val="12"/>
        </w:numPr>
        <w:rPr>
          <w:rFonts w:ascii="Arial" w:hAnsi="Arial" w:cs="Arial"/>
          <w:b/>
          <w:u w:val="single"/>
        </w:rPr>
      </w:pPr>
      <w:r w:rsidRPr="007857CC">
        <w:rPr>
          <w:rFonts w:ascii="Arial" w:hAnsi="Arial" w:cs="Arial"/>
          <w:b/>
        </w:rPr>
        <w:t xml:space="preserve"> </w:t>
      </w:r>
      <w:r w:rsidRPr="007857CC">
        <w:rPr>
          <w:rFonts w:ascii="Arial" w:hAnsi="Arial" w:cs="Arial"/>
          <w:b/>
          <w:u w:val="single"/>
        </w:rPr>
        <w:t>Auftrag und Vergabe:</w:t>
      </w:r>
    </w:p>
    <w:p w:rsidR="00AC3C1F" w:rsidRPr="00925FFC" w:rsidRDefault="00AC3C1F" w:rsidP="00AC3C1F">
      <w:pPr>
        <w:pStyle w:val="Listenabsatz"/>
        <w:ind w:left="1080"/>
        <w:rPr>
          <w:rFonts w:ascii="Arial" w:hAnsi="Arial" w:cs="Arial"/>
        </w:rPr>
      </w:pPr>
    </w:p>
    <w:p w:rsidR="00AC3C1F" w:rsidRPr="00925FFC" w:rsidRDefault="00AC3C1F" w:rsidP="00AC3C1F">
      <w:pPr>
        <w:pStyle w:val="Listenabsatz"/>
        <w:numPr>
          <w:ilvl w:val="1"/>
          <w:numId w:val="8"/>
        </w:numPr>
        <w:rPr>
          <w:rFonts w:ascii="Arial" w:hAnsi="Arial" w:cs="Arial"/>
        </w:rPr>
      </w:pPr>
      <w:r w:rsidRPr="00925FFC">
        <w:rPr>
          <w:rFonts w:ascii="Arial" w:hAnsi="Arial" w:cs="Arial"/>
        </w:rPr>
        <w:t xml:space="preserve">Der Auftraggeber behält sich vor, bestimmte Positionen aus dem Angebot herauszunehmen und nicht ausführen zu lassen, die Ausführungsweise zu verändern, den Gesamtauftrag auf mehrere Auftragnehmer zu verteilen oder an andere Auftragnehmer zu vergeben. Einen Anspruch auf entgangenen Gewinn kann der Bieter nur nach 2 VOB/B herleiten o. es steht ihm frei, vom Angebot </w:t>
      </w:r>
      <w:r>
        <w:rPr>
          <w:rFonts w:ascii="Arial" w:hAnsi="Arial" w:cs="Arial"/>
        </w:rPr>
        <w:t xml:space="preserve">zurück- </w:t>
      </w:r>
      <w:r w:rsidRPr="00925FFC">
        <w:rPr>
          <w:rFonts w:ascii="Arial" w:hAnsi="Arial" w:cs="Arial"/>
        </w:rPr>
        <w:t>zutreten, wenn er mit der Maßgabe des Auftraggebers nicht einverstanden ist.</w:t>
      </w:r>
    </w:p>
    <w:p w:rsidR="00AC3C1F" w:rsidRPr="00925FFC" w:rsidRDefault="00AC3C1F" w:rsidP="00AC3C1F">
      <w:pPr>
        <w:pStyle w:val="Listenabsatz"/>
        <w:numPr>
          <w:ilvl w:val="1"/>
          <w:numId w:val="8"/>
        </w:numPr>
        <w:rPr>
          <w:rFonts w:ascii="Arial" w:hAnsi="Arial" w:cs="Arial"/>
        </w:rPr>
      </w:pPr>
      <w:r w:rsidRPr="00925FFC">
        <w:rPr>
          <w:rFonts w:ascii="Arial" w:hAnsi="Arial" w:cs="Arial"/>
        </w:rPr>
        <w:t>Der Bieter hat sich bei Abgabe des Angebotes hinsichtlich der Lage der Baustelle und Arbeiten genauestens informiert. Er kann aus Gründen der Unkenntnis der Baustelle eine Preisänderung nicht verlangen.</w:t>
      </w:r>
    </w:p>
    <w:p w:rsidR="00AC3C1F" w:rsidRPr="007857CC" w:rsidRDefault="00AC3C1F" w:rsidP="00AC3C1F">
      <w:pPr>
        <w:rPr>
          <w:rFonts w:ascii="Arial" w:hAnsi="Arial" w:cs="Arial"/>
          <w:color w:val="808080" w:themeColor="background1" w:themeShade="80"/>
        </w:rPr>
      </w:pPr>
    </w:p>
    <w:p w:rsidR="00AC3C1F" w:rsidRDefault="00AC3C1F" w:rsidP="00AC3C1F">
      <w:pPr>
        <w:rPr>
          <w:rFonts w:ascii="Arial" w:hAnsi="Arial" w:cs="Arial"/>
        </w:rPr>
      </w:pPr>
    </w:p>
    <w:p w:rsidR="00AC3C1F" w:rsidRPr="007857CC" w:rsidRDefault="00AC3C1F" w:rsidP="00AC3C1F">
      <w:pPr>
        <w:rPr>
          <w:rFonts w:ascii="Arial" w:hAnsi="Arial" w:cs="Arial"/>
        </w:rPr>
      </w:pPr>
    </w:p>
    <w:p w:rsidR="00AC3C1F" w:rsidRPr="007857CC" w:rsidRDefault="00AC3C1F" w:rsidP="00AC3C1F">
      <w:pPr>
        <w:pStyle w:val="Listenabsatz"/>
        <w:numPr>
          <w:ilvl w:val="0"/>
          <w:numId w:val="12"/>
        </w:numPr>
        <w:rPr>
          <w:rFonts w:ascii="Arial" w:hAnsi="Arial" w:cs="Arial"/>
          <w:b/>
          <w:u w:val="single"/>
        </w:rPr>
      </w:pPr>
      <w:r w:rsidRPr="007857CC">
        <w:rPr>
          <w:rFonts w:ascii="Arial" w:hAnsi="Arial" w:cs="Arial"/>
          <w:b/>
          <w:u w:val="single"/>
        </w:rPr>
        <w:t>Ausführungsfristen, Termine:</w:t>
      </w:r>
    </w:p>
    <w:p w:rsidR="00AC3C1F" w:rsidRPr="00925FFC" w:rsidRDefault="00AC3C1F" w:rsidP="00AC3C1F">
      <w:pPr>
        <w:pStyle w:val="Listenabsatz"/>
        <w:ind w:left="360"/>
        <w:rPr>
          <w:rFonts w:ascii="Arial" w:hAnsi="Arial" w:cs="Arial"/>
        </w:rPr>
      </w:pPr>
    </w:p>
    <w:p w:rsidR="00AC3C1F" w:rsidRPr="00B84042" w:rsidRDefault="00AC3C1F" w:rsidP="00AC3C1F">
      <w:pPr>
        <w:ind w:left="360"/>
        <w:rPr>
          <w:rFonts w:ascii="Arial" w:hAnsi="Arial" w:cs="Arial"/>
        </w:rPr>
      </w:pPr>
      <w:r>
        <w:rPr>
          <w:rFonts w:ascii="Arial" w:hAnsi="Arial" w:cs="Arial"/>
        </w:rPr>
        <w:t xml:space="preserve">---- </w:t>
      </w:r>
    </w:p>
    <w:p w:rsidR="00AC3C1F" w:rsidRPr="00925FFC" w:rsidRDefault="00AC3C1F" w:rsidP="00AC3C1F">
      <w:pPr>
        <w:rPr>
          <w:rFonts w:ascii="Arial" w:hAnsi="Arial" w:cs="Arial"/>
        </w:rPr>
      </w:pPr>
    </w:p>
    <w:p w:rsidR="00AC3C1F" w:rsidRPr="007857CC" w:rsidRDefault="00AC3C1F" w:rsidP="00AC3C1F">
      <w:pPr>
        <w:pStyle w:val="Listenabsatz"/>
        <w:numPr>
          <w:ilvl w:val="0"/>
          <w:numId w:val="12"/>
        </w:numPr>
        <w:rPr>
          <w:rFonts w:ascii="Arial" w:hAnsi="Arial" w:cs="Arial"/>
          <w:b/>
          <w:u w:val="single"/>
        </w:rPr>
      </w:pPr>
      <w:r w:rsidRPr="007857CC">
        <w:rPr>
          <w:rFonts w:ascii="Arial" w:hAnsi="Arial" w:cs="Arial"/>
          <w:b/>
          <w:u w:val="single"/>
        </w:rPr>
        <w:t>Abnahme</w:t>
      </w:r>
    </w:p>
    <w:p w:rsidR="00AC3C1F" w:rsidRPr="00925FFC" w:rsidRDefault="00AC3C1F" w:rsidP="00AC3C1F">
      <w:pPr>
        <w:pStyle w:val="Listenabsatz"/>
        <w:ind w:left="1080"/>
        <w:rPr>
          <w:rFonts w:ascii="Arial" w:hAnsi="Arial" w:cs="Arial"/>
        </w:rPr>
      </w:pPr>
    </w:p>
    <w:p w:rsidR="00AC3C1F" w:rsidRPr="00925FFC" w:rsidRDefault="00AC3C1F" w:rsidP="00AC3C1F">
      <w:pPr>
        <w:ind w:left="360"/>
        <w:rPr>
          <w:rFonts w:ascii="Arial" w:hAnsi="Arial" w:cs="Arial"/>
        </w:rPr>
      </w:pPr>
      <w:r w:rsidRPr="007857CC">
        <w:rPr>
          <w:rFonts w:ascii="Arial" w:hAnsi="Arial" w:cs="Arial"/>
        </w:rPr>
        <w:t xml:space="preserve">Die erbrachte Leistung gilt dann als abgenommen wenn eine förmliche Abnahme stattgefunden hat. Die Abnahme ist innerhalb von 14 Tagen auf Antrag durch den AG oder AN </w:t>
      </w:r>
      <w:r w:rsidRPr="00925FFC">
        <w:rPr>
          <w:rFonts w:ascii="Arial" w:hAnsi="Arial" w:cs="Arial"/>
        </w:rPr>
        <w:t>durchzuführen.</w:t>
      </w:r>
    </w:p>
    <w:p w:rsidR="00AC3C1F" w:rsidRPr="00925FFC" w:rsidRDefault="00AC3C1F" w:rsidP="00AC3C1F">
      <w:pPr>
        <w:rPr>
          <w:rFonts w:ascii="Arial" w:hAnsi="Arial" w:cs="Arial"/>
        </w:rPr>
      </w:pPr>
    </w:p>
    <w:p w:rsidR="00AC3C1F" w:rsidRPr="007857CC" w:rsidRDefault="00AC3C1F" w:rsidP="00AC3C1F">
      <w:pPr>
        <w:pStyle w:val="Listenabsatz"/>
        <w:numPr>
          <w:ilvl w:val="0"/>
          <w:numId w:val="12"/>
        </w:numPr>
        <w:rPr>
          <w:rFonts w:ascii="Arial" w:hAnsi="Arial" w:cs="Arial"/>
          <w:b/>
          <w:u w:val="single"/>
        </w:rPr>
      </w:pPr>
      <w:r w:rsidRPr="007857CC">
        <w:rPr>
          <w:rFonts w:ascii="Arial" w:hAnsi="Arial" w:cs="Arial"/>
          <w:b/>
          <w:u w:val="single"/>
        </w:rPr>
        <w:t>Nacharbeiten</w:t>
      </w:r>
    </w:p>
    <w:p w:rsidR="00AC3C1F" w:rsidRPr="00925FFC" w:rsidRDefault="00AC3C1F" w:rsidP="00AC3C1F">
      <w:pPr>
        <w:pStyle w:val="Listenabsatz"/>
        <w:ind w:left="1080"/>
        <w:rPr>
          <w:rFonts w:ascii="Arial" w:hAnsi="Arial" w:cs="Arial"/>
        </w:rPr>
      </w:pPr>
    </w:p>
    <w:p w:rsidR="00AC3C1F" w:rsidRPr="007857CC" w:rsidRDefault="00AC3C1F" w:rsidP="00AC3C1F">
      <w:pPr>
        <w:ind w:left="360"/>
        <w:rPr>
          <w:rFonts w:ascii="Arial" w:hAnsi="Arial" w:cs="Arial"/>
        </w:rPr>
      </w:pPr>
      <w:r w:rsidRPr="007857CC">
        <w:rPr>
          <w:rFonts w:ascii="Arial" w:hAnsi="Arial" w:cs="Arial"/>
        </w:rPr>
        <w:t xml:space="preserve">Jeder Handwerker ist verpflichtet, wenn nötig, schriftlich sofort der Bauleitung Mitteilung zu geben, wenn die von ihm getätigten Arbeiten nicht einer ordnungsgemäßen, den Zeichnungen und Leistungsbeschreibungen zugrunde gelegten handwerklichen Ausführung entsprechen oder für seine zu erbringenden Leistungen nicht entsprechend den Regeln der Bautechnik geeignet sind. Arbeiten, die eine nachträgliche Berichtigung erfahren müssen, gehen danach zu Lasten desjenigen, der es unterlässt, dem AG hiervon Mitteilung zu machen. Hierbei ist es gleichgültig, ob es sich um vertragsgemäße oder </w:t>
      </w:r>
      <w:proofErr w:type="gramStart"/>
      <w:r w:rsidRPr="007857CC">
        <w:rPr>
          <w:rFonts w:ascii="Arial" w:hAnsi="Arial" w:cs="Arial"/>
        </w:rPr>
        <w:t>vom</w:t>
      </w:r>
      <w:proofErr w:type="gramEnd"/>
      <w:r w:rsidRPr="007857CC">
        <w:rPr>
          <w:rFonts w:ascii="Arial" w:hAnsi="Arial" w:cs="Arial"/>
        </w:rPr>
        <w:t xml:space="preserve"> AG angeordnete Arbeiten handelt.</w:t>
      </w:r>
    </w:p>
    <w:p w:rsidR="00AC3C1F" w:rsidRPr="00925FFC" w:rsidRDefault="00AC3C1F" w:rsidP="00AC3C1F">
      <w:pPr>
        <w:rPr>
          <w:rFonts w:ascii="Arial" w:hAnsi="Arial" w:cs="Arial"/>
        </w:rPr>
      </w:pPr>
    </w:p>
    <w:p w:rsidR="00AC3C1F" w:rsidRPr="007857CC" w:rsidRDefault="00AC3C1F" w:rsidP="00AC3C1F">
      <w:pPr>
        <w:pStyle w:val="Listenabsatz"/>
        <w:numPr>
          <w:ilvl w:val="0"/>
          <w:numId w:val="12"/>
        </w:numPr>
        <w:rPr>
          <w:rFonts w:ascii="Arial" w:hAnsi="Arial" w:cs="Arial"/>
          <w:b/>
          <w:u w:val="single"/>
        </w:rPr>
      </w:pPr>
      <w:r w:rsidRPr="007857CC">
        <w:rPr>
          <w:rFonts w:ascii="Arial" w:hAnsi="Arial" w:cs="Arial"/>
          <w:b/>
          <w:u w:val="single"/>
        </w:rPr>
        <w:t>Stundenlohnarbeiten</w:t>
      </w:r>
    </w:p>
    <w:p w:rsidR="00AC3C1F" w:rsidRPr="00925FFC" w:rsidRDefault="00AC3C1F" w:rsidP="00AC3C1F">
      <w:pPr>
        <w:pStyle w:val="Listenabsatz"/>
        <w:ind w:left="1080"/>
        <w:rPr>
          <w:rFonts w:ascii="Arial" w:hAnsi="Arial" w:cs="Arial"/>
        </w:rPr>
      </w:pPr>
    </w:p>
    <w:p w:rsidR="00AC3C1F" w:rsidRPr="007857CC" w:rsidRDefault="00AC3C1F" w:rsidP="00AC3C1F">
      <w:pPr>
        <w:ind w:left="360"/>
        <w:rPr>
          <w:rFonts w:ascii="Arial" w:hAnsi="Arial" w:cs="Arial"/>
        </w:rPr>
      </w:pPr>
      <w:r w:rsidRPr="007857CC">
        <w:rPr>
          <w:rFonts w:ascii="Arial" w:hAnsi="Arial" w:cs="Arial"/>
        </w:rPr>
        <w:t>Mit der Ausführung der im Leistungsverzeichnis vorgesehenen Stundenlohnarbeiten ist erst nach Anordnung des AG bzw. dessen Vertreters zu beginnen. Dabei ist der voraussichtliche Umfang der im Einzelfall zu erbringenden Leistung durch den Auftragnehmer schriftlich zu benennen. Die Ausführung darf erst nach schriftlicher Freigabe durch die Bauleitung erfolgen. Im Zweifel obliegt die Beweispflicht der Anordnung der Auftragnehmer. Ist die Ausführung bauablaufbedingt nach der Ausführung nicht mehr nachvollziehbar, so ist diese, beispielsweise durch Fotos, zu dokumentieren.</w:t>
      </w:r>
    </w:p>
    <w:p w:rsidR="00AC3C1F" w:rsidRPr="00925FFC" w:rsidRDefault="00AC3C1F" w:rsidP="00AC3C1F">
      <w:pPr>
        <w:rPr>
          <w:rFonts w:ascii="Arial" w:hAnsi="Arial" w:cs="Arial"/>
        </w:rPr>
      </w:pPr>
    </w:p>
    <w:p w:rsidR="00AC3C1F" w:rsidRPr="007857CC" w:rsidRDefault="00AC3C1F" w:rsidP="00AC3C1F">
      <w:pPr>
        <w:pStyle w:val="Listenabsatz"/>
        <w:numPr>
          <w:ilvl w:val="0"/>
          <w:numId w:val="12"/>
        </w:numPr>
        <w:rPr>
          <w:rFonts w:ascii="Arial" w:hAnsi="Arial" w:cs="Arial"/>
          <w:b/>
          <w:u w:val="single"/>
        </w:rPr>
      </w:pPr>
      <w:r w:rsidRPr="007857CC">
        <w:rPr>
          <w:rFonts w:ascii="Arial" w:hAnsi="Arial" w:cs="Arial"/>
          <w:b/>
          <w:u w:val="single"/>
        </w:rPr>
        <w:t>Bauleistungsversicherung</w:t>
      </w:r>
    </w:p>
    <w:p w:rsidR="00AC3C1F" w:rsidRPr="00925FFC" w:rsidRDefault="00AC3C1F" w:rsidP="00AC3C1F">
      <w:pPr>
        <w:pStyle w:val="Listenabsatz"/>
        <w:ind w:left="1080"/>
        <w:rPr>
          <w:rFonts w:ascii="Arial" w:hAnsi="Arial" w:cs="Arial"/>
        </w:rPr>
      </w:pPr>
    </w:p>
    <w:p w:rsidR="00AC3C1F" w:rsidRPr="00925FFC" w:rsidRDefault="00AC3C1F" w:rsidP="00AC3C1F">
      <w:pPr>
        <w:pStyle w:val="Listenabsatz"/>
        <w:ind w:left="1080"/>
        <w:rPr>
          <w:rFonts w:ascii="Arial" w:hAnsi="Arial" w:cs="Arial"/>
        </w:rPr>
      </w:pPr>
      <w:r>
        <w:rPr>
          <w:rFonts w:ascii="Arial" w:hAnsi="Arial" w:cs="Arial"/>
        </w:rPr>
        <w:t>xxxxxx</w:t>
      </w:r>
    </w:p>
    <w:p w:rsidR="00AC3C1F" w:rsidRPr="00925FFC" w:rsidRDefault="00AC3C1F" w:rsidP="00AC3C1F">
      <w:pPr>
        <w:rPr>
          <w:rFonts w:ascii="Arial" w:hAnsi="Arial" w:cs="Arial"/>
        </w:rPr>
      </w:pPr>
    </w:p>
    <w:p w:rsidR="00AC3C1F" w:rsidRPr="007857CC" w:rsidRDefault="00AC3C1F" w:rsidP="00AC3C1F">
      <w:pPr>
        <w:pStyle w:val="Listenabsatz"/>
        <w:numPr>
          <w:ilvl w:val="0"/>
          <w:numId w:val="12"/>
        </w:numPr>
        <w:rPr>
          <w:rFonts w:ascii="Arial" w:hAnsi="Arial" w:cs="Arial"/>
          <w:b/>
          <w:u w:val="single"/>
        </w:rPr>
      </w:pPr>
      <w:r w:rsidRPr="007857CC">
        <w:rPr>
          <w:rFonts w:ascii="Arial" w:hAnsi="Arial" w:cs="Arial"/>
          <w:b/>
          <w:u w:val="single"/>
        </w:rPr>
        <w:t>Baustrom und Bauwasser</w:t>
      </w:r>
    </w:p>
    <w:p w:rsidR="00AC3C1F" w:rsidRPr="007857CC" w:rsidRDefault="00AC3C1F" w:rsidP="00AC3C1F">
      <w:pPr>
        <w:ind w:left="1416"/>
        <w:rPr>
          <w:rFonts w:ascii="Arial" w:hAnsi="Arial" w:cs="Arial"/>
          <w:b/>
        </w:rPr>
      </w:pPr>
    </w:p>
    <w:p w:rsidR="00AC3C1F" w:rsidRDefault="00AC3C1F" w:rsidP="00AC3C1F">
      <w:pPr>
        <w:ind w:left="360"/>
        <w:rPr>
          <w:rFonts w:ascii="Arial" w:hAnsi="Arial" w:cs="Arial"/>
        </w:rPr>
      </w:pPr>
      <w:r w:rsidRPr="00925FFC">
        <w:rPr>
          <w:rFonts w:ascii="Arial" w:hAnsi="Arial" w:cs="Arial"/>
        </w:rPr>
        <w:t xml:space="preserve">Für den/das vom Bauherrn zur Verfügung gestellte/n Baustrom/Bauwasser ist ein </w:t>
      </w:r>
    </w:p>
    <w:p w:rsidR="00AC3C1F" w:rsidRPr="00925FFC" w:rsidRDefault="00AC3C1F" w:rsidP="00AC3C1F">
      <w:pPr>
        <w:ind w:left="360"/>
        <w:rPr>
          <w:rFonts w:ascii="Arial" w:hAnsi="Arial" w:cs="Arial"/>
        </w:rPr>
      </w:pPr>
      <w:r w:rsidRPr="00B84042">
        <w:rPr>
          <w:rFonts w:ascii="Arial" w:hAnsi="Arial" w:cs="Arial"/>
        </w:rPr>
        <w:t>0</w:t>
      </w:r>
      <w:proofErr w:type="gramStart"/>
      <w:r w:rsidRPr="00B84042">
        <w:rPr>
          <w:rFonts w:ascii="Arial" w:hAnsi="Arial" w:cs="Arial"/>
        </w:rPr>
        <w:t>,_</w:t>
      </w:r>
      <w:proofErr w:type="gramEnd"/>
      <w:r w:rsidRPr="00B84042">
        <w:rPr>
          <w:rFonts w:ascii="Arial" w:hAnsi="Arial" w:cs="Arial"/>
        </w:rPr>
        <w:t>__ %-</w:t>
      </w:r>
      <w:r w:rsidRPr="00925FFC">
        <w:rPr>
          <w:rFonts w:ascii="Arial" w:hAnsi="Arial" w:cs="Arial"/>
        </w:rPr>
        <w:t>Satz in die Einheitspreise einzukalkulieren und wird mit diesem Prozentsatz pauschal von der Schlussrechnungssumme unabhängig vom jeweiligen Einzelverbrauch abgezogen.</w:t>
      </w:r>
    </w:p>
    <w:p w:rsidR="00AC3C1F" w:rsidRDefault="00AC3C1F" w:rsidP="00AC3C1F">
      <w:pPr>
        <w:rPr>
          <w:rFonts w:ascii="Arial" w:hAnsi="Arial" w:cs="Arial"/>
          <w:color w:val="808080" w:themeColor="background1" w:themeShade="80"/>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7857CC" w:rsidRDefault="00AC3C1F" w:rsidP="00AC3C1F">
      <w:pPr>
        <w:pStyle w:val="Listenabsatz"/>
        <w:numPr>
          <w:ilvl w:val="0"/>
          <w:numId w:val="12"/>
        </w:numPr>
        <w:rPr>
          <w:rFonts w:ascii="Arial" w:hAnsi="Arial" w:cs="Arial"/>
          <w:b/>
          <w:u w:val="single"/>
        </w:rPr>
      </w:pPr>
      <w:r w:rsidRPr="007857CC">
        <w:rPr>
          <w:rFonts w:ascii="Arial" w:hAnsi="Arial" w:cs="Arial"/>
          <w:b/>
          <w:u w:val="single"/>
        </w:rPr>
        <w:t>Angebotspreisbildung</w:t>
      </w:r>
    </w:p>
    <w:p w:rsidR="00AC3C1F" w:rsidRPr="00925FFC" w:rsidRDefault="00AC3C1F" w:rsidP="00AC3C1F">
      <w:pPr>
        <w:pStyle w:val="Listenabsatz"/>
        <w:ind w:left="1080"/>
        <w:rPr>
          <w:rFonts w:ascii="Arial" w:hAnsi="Arial" w:cs="Arial"/>
        </w:rPr>
      </w:pPr>
    </w:p>
    <w:p w:rsidR="00AC3C1F" w:rsidRPr="007857CC" w:rsidRDefault="00AC3C1F" w:rsidP="00AC3C1F">
      <w:pPr>
        <w:ind w:firstLine="360"/>
        <w:rPr>
          <w:rFonts w:ascii="Arial" w:hAnsi="Arial" w:cs="Arial"/>
        </w:rPr>
      </w:pPr>
      <w:r w:rsidRPr="007857CC">
        <w:rPr>
          <w:rFonts w:ascii="Arial" w:hAnsi="Arial" w:cs="Arial"/>
        </w:rPr>
        <w:t xml:space="preserve">Alle Positionen werden nach vertraglichen Einheitspreisen vergütet. </w:t>
      </w:r>
    </w:p>
    <w:p w:rsidR="00AC3C1F" w:rsidRPr="007857CC" w:rsidRDefault="00AC3C1F" w:rsidP="00AC3C1F">
      <w:pPr>
        <w:ind w:left="360"/>
        <w:rPr>
          <w:rFonts w:ascii="Arial" w:hAnsi="Arial" w:cs="Arial"/>
        </w:rPr>
      </w:pPr>
      <w:r w:rsidRPr="007857CC">
        <w:rPr>
          <w:rFonts w:ascii="Arial" w:hAnsi="Arial" w:cs="Arial"/>
        </w:rPr>
        <w:t>In die Angebotspreise ist alles einzukalkulieren, was zur vollständigen, fach- und sachgemäßen sowie funktionstüchtigen/betriebsfertigen Ausführung der Leistungen und Lieferungen notwendig ist (schlüsselfertige Leistungen); insbesondere müssen darin auch alle Nebenleistungen gemäß VOB Teil C und ferner alle Leistungen und Aufwendungen, die nach der Verkehrssitte sowie den allgemein anerkannten Regeln der Technik enthalten sind.</w:t>
      </w:r>
    </w:p>
    <w:p w:rsidR="00AC3C1F" w:rsidRPr="00925FFC" w:rsidRDefault="00AC3C1F" w:rsidP="00AC3C1F">
      <w:pPr>
        <w:pStyle w:val="Listenabsatz"/>
        <w:ind w:left="1416"/>
        <w:rPr>
          <w:rFonts w:ascii="Arial" w:hAnsi="Arial" w:cs="Arial"/>
        </w:rPr>
      </w:pPr>
    </w:p>
    <w:p w:rsidR="00AC3C1F" w:rsidRPr="007857CC" w:rsidRDefault="00AC3C1F" w:rsidP="00AC3C1F">
      <w:pPr>
        <w:ind w:left="360"/>
        <w:rPr>
          <w:rFonts w:ascii="Arial" w:hAnsi="Arial" w:cs="Arial"/>
        </w:rPr>
      </w:pPr>
      <w:r w:rsidRPr="007857CC">
        <w:rPr>
          <w:rFonts w:ascii="Arial" w:hAnsi="Arial" w:cs="Arial"/>
        </w:rPr>
        <w:t>Erachtet der AN die Ausschreibungsunterlagen als unvollständig, unklar oder fehlerhaft, so hat er dies während der Angebotsphasen und –bearbeitung ausschließlich rechtzeitig vor Angebotsabgabe anzuzeigen.</w:t>
      </w:r>
    </w:p>
    <w:p w:rsidR="00AC3C1F" w:rsidRPr="007857CC" w:rsidRDefault="00AC3C1F" w:rsidP="00AC3C1F">
      <w:pPr>
        <w:ind w:firstLine="360"/>
        <w:rPr>
          <w:rFonts w:ascii="Arial" w:hAnsi="Arial" w:cs="Arial"/>
        </w:rPr>
      </w:pPr>
      <w:r w:rsidRPr="007857CC">
        <w:rPr>
          <w:rFonts w:ascii="Arial" w:hAnsi="Arial" w:cs="Arial"/>
        </w:rPr>
        <w:t>Es dürfen nur Baustoffe mit bauaufsichtlicher Zulassung eingebaut werden.</w:t>
      </w:r>
    </w:p>
    <w:p w:rsidR="00AC3C1F" w:rsidRPr="007857CC" w:rsidRDefault="00AC3C1F" w:rsidP="00AC3C1F">
      <w:pPr>
        <w:ind w:left="360"/>
        <w:rPr>
          <w:rFonts w:ascii="Arial" w:hAnsi="Arial" w:cs="Arial"/>
        </w:rPr>
      </w:pPr>
      <w:r w:rsidRPr="007857CC">
        <w:rPr>
          <w:rFonts w:ascii="Arial" w:hAnsi="Arial" w:cs="Arial"/>
        </w:rPr>
        <w:t xml:space="preserve">Der AN liefert hierzu vor der Ausführung unaufgefordert entsprechende Nachweise (sortiert und abgeheftet). </w:t>
      </w:r>
    </w:p>
    <w:p w:rsidR="00AC3C1F" w:rsidRPr="007857CC" w:rsidRDefault="00AC3C1F" w:rsidP="00AC3C1F">
      <w:pPr>
        <w:ind w:left="360"/>
        <w:rPr>
          <w:rFonts w:ascii="Arial" w:hAnsi="Arial" w:cs="Arial"/>
        </w:rPr>
      </w:pPr>
      <w:r w:rsidRPr="007857CC">
        <w:rPr>
          <w:rFonts w:ascii="Arial" w:hAnsi="Arial" w:cs="Arial"/>
        </w:rPr>
        <w:t>Alle gesetzlich vorge</w:t>
      </w:r>
      <w:r>
        <w:rPr>
          <w:rFonts w:ascii="Arial" w:hAnsi="Arial" w:cs="Arial"/>
        </w:rPr>
        <w:t xml:space="preserve">schriebenen Schutzvorkehrungen </w:t>
      </w:r>
      <w:r w:rsidRPr="007857CC">
        <w:rPr>
          <w:rFonts w:ascii="Arial" w:hAnsi="Arial" w:cs="Arial"/>
        </w:rPr>
        <w:t>zur Verringerung von Staub und Lärm sind vom Auftragnehmer vorzusehen und in den Leistungspositionen einzurechnen bzw. mit diesen abgegolten.</w:t>
      </w:r>
    </w:p>
    <w:p w:rsidR="00AC3C1F" w:rsidRDefault="00AC3C1F" w:rsidP="00AC3C1F">
      <w:pPr>
        <w:rPr>
          <w:rFonts w:ascii="Arial" w:hAnsi="Arial" w:cs="Arial"/>
        </w:rPr>
      </w:pPr>
    </w:p>
    <w:p w:rsidR="00AC3C1F" w:rsidRPr="00925FFC" w:rsidRDefault="00AC3C1F" w:rsidP="00AC3C1F">
      <w:pPr>
        <w:rPr>
          <w:rFonts w:ascii="Arial" w:hAnsi="Arial" w:cs="Arial"/>
        </w:rPr>
      </w:pPr>
    </w:p>
    <w:p w:rsidR="00AC3C1F" w:rsidRPr="00925FFC" w:rsidRDefault="00AC3C1F" w:rsidP="00AC3C1F">
      <w:pPr>
        <w:rPr>
          <w:rFonts w:ascii="Arial" w:hAnsi="Arial" w:cs="Arial"/>
        </w:rPr>
      </w:pPr>
      <w:r w:rsidRPr="00925FFC">
        <w:rPr>
          <w:rFonts w:ascii="Arial" w:hAnsi="Arial" w:cs="Arial"/>
        </w:rPr>
        <w:t>Der unterzeichnende Auftragnehmer erkennt mit seiner Unterschrift diese zusätzlichen technischen Vertragsbedingungen im Leistungsverzeichnis an.</w:t>
      </w:r>
    </w:p>
    <w:p w:rsidR="00AC3C1F" w:rsidRDefault="00AC3C1F" w:rsidP="00AC3C1F">
      <w:pPr>
        <w:rPr>
          <w:rFonts w:ascii="Arial" w:hAnsi="Arial" w:cs="Arial"/>
        </w:rPr>
      </w:pPr>
    </w:p>
    <w:p w:rsidR="00AC3C1F" w:rsidRPr="00925FFC" w:rsidRDefault="00AC3C1F" w:rsidP="00AC3C1F">
      <w:pPr>
        <w:rPr>
          <w:rFonts w:ascii="Arial" w:hAnsi="Arial" w:cs="Arial"/>
        </w:rPr>
      </w:pPr>
    </w:p>
    <w:p w:rsidR="00AC3C1F" w:rsidRDefault="00AC3C1F" w:rsidP="00AC3C1F">
      <w:pPr>
        <w:rPr>
          <w:rFonts w:ascii="Arial" w:hAnsi="Arial" w:cs="Arial"/>
        </w:rPr>
      </w:pPr>
      <w:r>
        <w:rPr>
          <w:rFonts w:ascii="Arial" w:hAnsi="Arial" w:cs="Arial"/>
        </w:rPr>
        <w:t>Ort: ______________________________________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Pr="00925FFC" w:rsidRDefault="00AC3C1F" w:rsidP="00AC3C1F">
      <w:pPr>
        <w:rPr>
          <w:rFonts w:ascii="Arial" w:hAnsi="Arial" w:cs="Arial"/>
        </w:rPr>
      </w:pPr>
      <w:r>
        <w:rPr>
          <w:rFonts w:ascii="Arial" w:hAnsi="Arial" w:cs="Arial"/>
        </w:rPr>
        <w:t>Datum:____________________________________</w:t>
      </w:r>
    </w:p>
    <w:p w:rsidR="00AC3C1F" w:rsidRPr="00925FFC" w:rsidRDefault="00AC3C1F" w:rsidP="00AC3C1F">
      <w:pPr>
        <w:rPr>
          <w:rFonts w:ascii="Arial" w:hAnsi="Arial" w:cs="Arial"/>
        </w:rPr>
      </w:pPr>
    </w:p>
    <w:p w:rsidR="00AC3C1F" w:rsidRDefault="00AC3C1F" w:rsidP="00AC3C1F">
      <w:pPr>
        <w:rPr>
          <w:rFonts w:ascii="Arial" w:hAnsi="Arial" w:cs="Arial"/>
        </w:rPr>
      </w:pPr>
    </w:p>
    <w:p w:rsidR="00AC3C1F" w:rsidRPr="00925FFC" w:rsidRDefault="00AC3C1F" w:rsidP="00AC3C1F">
      <w:pPr>
        <w:rPr>
          <w:rFonts w:ascii="Arial" w:hAnsi="Arial" w:cs="Arial"/>
        </w:rPr>
      </w:pPr>
    </w:p>
    <w:p w:rsidR="00AC3C1F" w:rsidRPr="00925FFC" w:rsidRDefault="00AC3C1F" w:rsidP="00AC3C1F">
      <w:pPr>
        <w:rPr>
          <w:rFonts w:ascii="Arial" w:hAnsi="Arial" w:cs="Arial"/>
        </w:rPr>
      </w:pPr>
    </w:p>
    <w:p w:rsidR="00AC3C1F" w:rsidRPr="00925FFC" w:rsidRDefault="00AC3C1F" w:rsidP="00AC3C1F">
      <w:pPr>
        <w:rPr>
          <w:rFonts w:ascii="Arial" w:hAnsi="Arial" w:cs="Arial"/>
        </w:rPr>
      </w:pPr>
    </w:p>
    <w:p w:rsidR="00AC3C1F" w:rsidRPr="00925FFC" w:rsidRDefault="00AC3C1F" w:rsidP="00AC3C1F">
      <w:pPr>
        <w:rPr>
          <w:rFonts w:ascii="Arial" w:hAnsi="Arial" w:cs="Arial"/>
        </w:rPr>
      </w:pPr>
      <w:r w:rsidRPr="00925FFC">
        <w:rPr>
          <w:rFonts w:ascii="Arial" w:hAnsi="Arial" w:cs="Arial"/>
        </w:rPr>
        <w:t>Stempel und Unterschrift:_____________________</w:t>
      </w:r>
    </w:p>
    <w:p w:rsidR="00AC3C1F" w:rsidRPr="00925FFC"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E41018" w:rsidRDefault="00AC3C1F" w:rsidP="00AC3C1F">
      <w:pPr>
        <w:rPr>
          <w:rFonts w:ascii="Arial" w:hAnsi="Arial" w:cs="Arial"/>
        </w:rPr>
      </w:pPr>
    </w:p>
    <w:p w:rsidR="00AC3C1F" w:rsidRPr="00CB50CA" w:rsidRDefault="00AC3C1F" w:rsidP="00AC3C1F">
      <w:pPr>
        <w:rPr>
          <w:rFonts w:ascii="Arial" w:hAnsi="Arial" w:cs="Arial"/>
          <w:b/>
          <w:u w:val="single"/>
        </w:rPr>
      </w:pPr>
      <w:proofErr w:type="gramStart"/>
      <w:r w:rsidRPr="00CB50CA">
        <w:rPr>
          <w:rFonts w:ascii="Arial" w:hAnsi="Arial" w:cs="Arial"/>
          <w:b/>
          <w:u w:val="single"/>
        </w:rPr>
        <w:t>Allgemeine technischen Vertragsbestimmungen</w:t>
      </w:r>
      <w:proofErr w:type="gramEnd"/>
      <w:r w:rsidRPr="00CB50CA">
        <w:rPr>
          <w:rFonts w:ascii="Arial" w:hAnsi="Arial" w:cs="Arial"/>
          <w:b/>
          <w:u w:val="single"/>
        </w:rPr>
        <w:t xml:space="preserve"> ATV</w:t>
      </w:r>
    </w:p>
    <w:p w:rsidR="00AC3C1F" w:rsidRPr="00CB50CA" w:rsidRDefault="00AC3C1F" w:rsidP="00AC3C1F">
      <w:pPr>
        <w:rPr>
          <w:rFonts w:ascii="Arial" w:hAnsi="Arial" w:cs="Arial"/>
          <w:b/>
          <w:u w:val="single"/>
        </w:rPr>
      </w:pPr>
    </w:p>
    <w:p w:rsidR="00AC3C1F" w:rsidRPr="005343DF" w:rsidRDefault="00AC3C1F" w:rsidP="00AC3C1F">
      <w:pPr>
        <w:pStyle w:val="Listenabsatz"/>
        <w:numPr>
          <w:ilvl w:val="2"/>
          <w:numId w:val="8"/>
        </w:numPr>
        <w:ind w:left="709" w:hanging="709"/>
        <w:rPr>
          <w:rFonts w:ascii="Arial" w:hAnsi="Arial" w:cs="Arial"/>
          <w:b/>
          <w:u w:val="single"/>
        </w:rPr>
      </w:pPr>
      <w:r w:rsidRPr="005343DF">
        <w:rPr>
          <w:rFonts w:ascii="Arial" w:hAnsi="Arial" w:cs="Arial"/>
          <w:b/>
          <w:u w:val="single"/>
        </w:rPr>
        <w:t>Allgemeines</w:t>
      </w:r>
      <w:r w:rsidRPr="005343DF">
        <w:rPr>
          <w:rFonts w:ascii="Arial" w:hAnsi="Arial" w:cs="Arial"/>
        </w:rPr>
        <w:t xml:space="preserve"> </w:t>
      </w:r>
    </w:p>
    <w:p w:rsidR="00AC3C1F" w:rsidRPr="00CB50CA" w:rsidRDefault="00AC3C1F" w:rsidP="00AC3C1F">
      <w:pPr>
        <w:ind w:firstLine="708"/>
        <w:rPr>
          <w:rFonts w:ascii="Arial" w:hAnsi="Arial" w:cs="Arial"/>
        </w:rPr>
      </w:pPr>
    </w:p>
    <w:p w:rsidR="00AC3C1F" w:rsidRPr="00CB50CA" w:rsidRDefault="00AC3C1F" w:rsidP="00AC3C1F">
      <w:pPr>
        <w:ind w:left="708"/>
        <w:rPr>
          <w:rFonts w:ascii="Arial" w:hAnsi="Arial" w:cs="Arial"/>
        </w:rPr>
      </w:pPr>
      <w:r w:rsidRPr="00CB50CA">
        <w:rPr>
          <w:rFonts w:ascii="Arial" w:hAnsi="Arial" w:cs="Arial"/>
        </w:rPr>
        <w:t>Einwände oder Bedenken gegen das vorliegende Leistungsverzeichnis oder einzelne Positionen in technischer Hinsicht sind vom bieter bei Abgabe seines Angebotes in schriftlicher Form vorzubringen und zu begründen.</w:t>
      </w:r>
    </w:p>
    <w:p w:rsidR="00AC3C1F" w:rsidRPr="00CB50CA" w:rsidRDefault="00AC3C1F" w:rsidP="00AC3C1F">
      <w:pPr>
        <w:ind w:left="708"/>
        <w:rPr>
          <w:rFonts w:ascii="Arial" w:hAnsi="Arial" w:cs="Arial"/>
        </w:rPr>
      </w:pPr>
      <w:r w:rsidRPr="00CB50CA">
        <w:rPr>
          <w:rFonts w:ascii="Arial" w:hAnsi="Arial" w:cs="Arial"/>
        </w:rPr>
        <w:t>Die vom Auftragnehmer verwendeten Ausführungsunterlagen müssen den Freigabevermerk des Auftraggebers oder seines Architekten tragen um Verwechslungen bei der Bauausführung zu vermeiden. Nicht freigegebene Unterlagen dürfen nicht verwende</w:t>
      </w:r>
      <w:r>
        <w:rPr>
          <w:rFonts w:ascii="Arial" w:hAnsi="Arial" w:cs="Arial"/>
        </w:rPr>
        <w:t>t werden. Dieses entbindet den A</w:t>
      </w:r>
      <w:r w:rsidRPr="00CB50CA">
        <w:rPr>
          <w:rFonts w:ascii="Arial" w:hAnsi="Arial" w:cs="Arial"/>
        </w:rPr>
        <w:t>uftragnehmer aber nicht von seiner eigenen Prüfungs- und Hinweispflicht. Diese bleiben unberührt. Individuelle Vereinbarungen haben vorrang und sind an die Schriftform gebunden.</w:t>
      </w:r>
    </w:p>
    <w:p w:rsidR="00AC3C1F" w:rsidRDefault="00AC3C1F" w:rsidP="00AC3C1F">
      <w:pPr>
        <w:ind w:left="708"/>
        <w:rPr>
          <w:rFonts w:ascii="Arial" w:hAnsi="Arial" w:cs="Arial"/>
        </w:rPr>
      </w:pPr>
      <w:r w:rsidRPr="00E41018">
        <w:rPr>
          <w:rFonts w:ascii="Arial" w:hAnsi="Arial" w:cs="Arial"/>
        </w:rPr>
        <w:t>Mit seiner</w:t>
      </w:r>
      <w:r>
        <w:rPr>
          <w:rFonts w:ascii="Arial" w:hAnsi="Arial" w:cs="Arial"/>
        </w:rPr>
        <w:t xml:space="preserve"> </w:t>
      </w:r>
      <w:r w:rsidRPr="00E41018">
        <w:rPr>
          <w:rFonts w:ascii="Arial" w:hAnsi="Arial" w:cs="Arial"/>
        </w:rPr>
        <w:t>Unterschrift unter sein Angebot erkennt der Auftragnehmer an, dass diese Regelungen (ATV und ZTV) Vertragsbestandteil werden.</w:t>
      </w:r>
    </w:p>
    <w:p w:rsidR="00AC3C1F" w:rsidRPr="00E41018" w:rsidRDefault="00AC3C1F" w:rsidP="00AC3C1F">
      <w:pPr>
        <w:ind w:left="708"/>
        <w:rPr>
          <w:rFonts w:ascii="Arial" w:hAnsi="Arial" w:cs="Arial"/>
        </w:rPr>
      </w:pPr>
    </w:p>
    <w:p w:rsidR="00AC3C1F" w:rsidRPr="00E41018" w:rsidRDefault="00AC3C1F" w:rsidP="00AC3C1F">
      <w:pPr>
        <w:ind w:firstLine="708"/>
        <w:rPr>
          <w:rFonts w:ascii="Arial" w:hAnsi="Arial" w:cs="Arial"/>
          <w:u w:val="single"/>
        </w:rPr>
      </w:pPr>
      <w:r w:rsidRPr="00E41018">
        <w:rPr>
          <w:rFonts w:ascii="Arial" w:hAnsi="Arial" w:cs="Arial"/>
          <w:u w:val="single"/>
        </w:rPr>
        <w:t>HINWEISE ZUR LEISTUNGSBESCHREIBUNG</w:t>
      </w:r>
    </w:p>
    <w:p w:rsidR="00AC3C1F" w:rsidRPr="00E41018" w:rsidRDefault="00AC3C1F" w:rsidP="00AC3C1F">
      <w:pPr>
        <w:ind w:left="708"/>
        <w:rPr>
          <w:rFonts w:ascii="Arial" w:hAnsi="Arial" w:cs="Arial"/>
        </w:rPr>
      </w:pPr>
      <w:r w:rsidRPr="00E41018">
        <w:rPr>
          <w:rFonts w:ascii="Arial" w:hAnsi="Arial" w:cs="Arial"/>
        </w:rPr>
        <w:t>Es wird ausdrücklich darauf hingewiesen, dass nur dieses Leistungsverzeichnis mit Preisen zur Bewertung zurückzugeben ist. Änderungen und nicht vorgesehene Eintragungen im Leistungsverzeichnis führen zum Ausschluss des Bieters!</w:t>
      </w:r>
    </w:p>
    <w:p w:rsidR="00AC3C1F" w:rsidRPr="00E41018" w:rsidRDefault="00AC3C1F" w:rsidP="00AC3C1F">
      <w:pPr>
        <w:ind w:firstLine="708"/>
        <w:rPr>
          <w:rFonts w:ascii="Arial" w:hAnsi="Arial" w:cs="Arial"/>
        </w:rPr>
      </w:pPr>
      <w:r w:rsidRPr="00E41018">
        <w:rPr>
          <w:rFonts w:ascii="Arial" w:hAnsi="Arial" w:cs="Arial"/>
        </w:rPr>
        <w:t>Projektbeschreibung:</w:t>
      </w:r>
    </w:p>
    <w:p w:rsidR="00AC3C1F" w:rsidRPr="00E41018" w:rsidRDefault="00AC3C1F" w:rsidP="00AC3C1F">
      <w:pPr>
        <w:ind w:left="708"/>
        <w:rPr>
          <w:rFonts w:ascii="Arial" w:hAnsi="Arial" w:cs="Arial"/>
        </w:rPr>
      </w:pPr>
      <w:r w:rsidRPr="00E41018">
        <w:rPr>
          <w:rFonts w:ascii="Arial" w:hAnsi="Arial" w:cs="Arial"/>
        </w:rPr>
        <w:t xml:space="preserve">Der nachfolgend anzubietende Bau eines Erdwärmesondenfeldes ist auf dem Gelände </w:t>
      </w:r>
      <w:r>
        <w:rPr>
          <w:rFonts w:ascii="Arial" w:hAnsi="Arial" w:cs="Arial"/>
        </w:rPr>
        <w:t xml:space="preserve">xxxxxxx </w:t>
      </w:r>
      <w:r w:rsidRPr="00E41018">
        <w:rPr>
          <w:rFonts w:ascii="Arial" w:hAnsi="Arial" w:cs="Arial"/>
        </w:rPr>
        <w:t xml:space="preserve"> vorgesehen. </w:t>
      </w:r>
    </w:p>
    <w:p w:rsidR="00AC3C1F" w:rsidRPr="00E41018" w:rsidRDefault="00AC3C1F" w:rsidP="00AC3C1F">
      <w:pPr>
        <w:ind w:left="708"/>
        <w:rPr>
          <w:rFonts w:ascii="Arial" w:hAnsi="Arial" w:cs="Arial"/>
        </w:rPr>
      </w:pPr>
      <w:r w:rsidRPr="00E41018">
        <w:rPr>
          <w:rFonts w:ascii="Arial" w:hAnsi="Arial" w:cs="Arial"/>
        </w:rPr>
        <w:t>Geplant ist die Einrichtung e</w:t>
      </w:r>
      <w:r>
        <w:rPr>
          <w:rFonts w:ascii="Arial" w:hAnsi="Arial" w:cs="Arial"/>
        </w:rPr>
        <w:t>ines Erdwärmesondenfeldes mit 120</w:t>
      </w:r>
      <w:r w:rsidRPr="00E41018">
        <w:rPr>
          <w:rFonts w:ascii="Arial" w:hAnsi="Arial" w:cs="Arial"/>
        </w:rPr>
        <w:t xml:space="preserve"> Erdwärm</w:t>
      </w:r>
      <w:r>
        <w:rPr>
          <w:rFonts w:ascii="Arial" w:hAnsi="Arial" w:cs="Arial"/>
        </w:rPr>
        <w:t>esonden mit einer Tiefe von je 12</w:t>
      </w:r>
      <w:r w:rsidRPr="00E41018">
        <w:rPr>
          <w:rFonts w:ascii="Arial" w:hAnsi="Arial" w:cs="Arial"/>
        </w:rPr>
        <w:t xml:space="preserve">0 </w:t>
      </w:r>
      <w:r>
        <w:rPr>
          <w:rFonts w:ascii="Arial" w:hAnsi="Arial" w:cs="Arial"/>
        </w:rPr>
        <w:t>m ab F</w:t>
      </w:r>
      <w:r w:rsidRPr="00E41018">
        <w:rPr>
          <w:rFonts w:ascii="Arial" w:hAnsi="Arial" w:cs="Arial"/>
        </w:rPr>
        <w:t xml:space="preserve">ertiggeländehöhe. Das zugehörige Schichtenprofil der Pilotbohrung ist als Anlage dem LV beigelegt. </w:t>
      </w:r>
    </w:p>
    <w:p w:rsidR="00AC3C1F" w:rsidRDefault="00AC3C1F" w:rsidP="00AC3C1F">
      <w:pPr>
        <w:ind w:left="708"/>
        <w:rPr>
          <w:rFonts w:ascii="Arial" w:hAnsi="Arial" w:cs="Arial"/>
        </w:rPr>
      </w:pPr>
      <w:r w:rsidRPr="00E41018">
        <w:rPr>
          <w:rFonts w:ascii="Arial" w:hAnsi="Arial" w:cs="Arial"/>
        </w:rPr>
        <w:t>Es wurden bereits 2 Pilotbohrungen abgeteuft, die später ins Sondenfeld integriert werden sollen.</w:t>
      </w:r>
      <w:r>
        <w:rPr>
          <w:rFonts w:ascii="Arial" w:hAnsi="Arial" w:cs="Arial"/>
        </w:rPr>
        <w:t xml:space="preserve"> Die Probebohrungen wurden hydrogeologisch begleitet.</w:t>
      </w:r>
    </w:p>
    <w:p w:rsidR="00AC3C1F" w:rsidRPr="00E41018" w:rsidRDefault="00AC3C1F" w:rsidP="00AC3C1F">
      <w:pPr>
        <w:ind w:left="708"/>
        <w:rPr>
          <w:rFonts w:ascii="Arial" w:hAnsi="Arial" w:cs="Arial"/>
        </w:rPr>
      </w:pPr>
      <w:r>
        <w:rPr>
          <w:rFonts w:ascii="Arial" w:hAnsi="Arial" w:cs="Arial"/>
        </w:rPr>
        <w:t xml:space="preserve">Die Bohrarbeiten des gesamten Sondenfeldes sollen aus behördlicher Sicht ebenfalls hydrogeologisch begleitet werden. </w:t>
      </w:r>
    </w:p>
    <w:p w:rsidR="00AC3C1F" w:rsidRPr="00E41018" w:rsidRDefault="00AC3C1F" w:rsidP="00AC3C1F">
      <w:pPr>
        <w:ind w:firstLine="708"/>
        <w:rPr>
          <w:rFonts w:ascii="Arial" w:hAnsi="Arial" w:cs="Arial"/>
        </w:rPr>
      </w:pPr>
      <w:r w:rsidRPr="00E41018">
        <w:rPr>
          <w:rFonts w:ascii="Arial" w:hAnsi="Arial" w:cs="Arial"/>
        </w:rPr>
        <w:t>Die Sonden werden</w:t>
      </w:r>
      <w:r>
        <w:rPr>
          <w:rFonts w:ascii="Arial" w:hAnsi="Arial" w:cs="Arial"/>
        </w:rPr>
        <w:t xml:space="preserve"> im Raster 6,0 x 6,0 m in ca. 12</w:t>
      </w:r>
      <w:r w:rsidRPr="00E41018">
        <w:rPr>
          <w:rFonts w:ascii="Arial" w:hAnsi="Arial" w:cs="Arial"/>
        </w:rPr>
        <w:t xml:space="preserve"> Reihen angeordnet. </w:t>
      </w:r>
    </w:p>
    <w:p w:rsidR="00AC3C1F" w:rsidRPr="00E41018" w:rsidRDefault="00AC3C1F" w:rsidP="00AC3C1F">
      <w:pPr>
        <w:ind w:firstLine="708"/>
        <w:rPr>
          <w:rFonts w:ascii="Arial" w:hAnsi="Arial" w:cs="Arial"/>
        </w:rPr>
      </w:pPr>
      <w:r w:rsidRPr="00E41018">
        <w:rPr>
          <w:rFonts w:ascii="Arial" w:hAnsi="Arial" w:cs="Arial"/>
        </w:rPr>
        <w:t>Die anzubietenden Leistungen umfassen im Wesentlichen:</w:t>
      </w:r>
    </w:p>
    <w:p w:rsidR="00AC3C1F" w:rsidRPr="00E41018" w:rsidRDefault="00AC3C1F" w:rsidP="00AC3C1F">
      <w:pPr>
        <w:pStyle w:val="Listenabsatz"/>
        <w:numPr>
          <w:ilvl w:val="0"/>
          <w:numId w:val="13"/>
        </w:numPr>
        <w:rPr>
          <w:rFonts w:ascii="Arial" w:hAnsi="Arial" w:cs="Arial"/>
        </w:rPr>
      </w:pPr>
      <w:r w:rsidRPr="00E41018">
        <w:rPr>
          <w:rFonts w:ascii="Arial" w:hAnsi="Arial" w:cs="Arial"/>
        </w:rPr>
        <w:t xml:space="preserve">Errichten der Bohrungen mit Ausbau </w:t>
      </w:r>
      <w:r>
        <w:rPr>
          <w:rFonts w:ascii="Arial" w:hAnsi="Arial" w:cs="Arial"/>
        </w:rPr>
        <w:t>zu Erdwärmesonden (Doppel-U-Sonden 32x3,0</w:t>
      </w:r>
      <w:r w:rsidRPr="00E41018">
        <w:rPr>
          <w:rFonts w:ascii="Arial" w:hAnsi="Arial" w:cs="Arial"/>
        </w:rPr>
        <w:t>)</w:t>
      </w:r>
    </w:p>
    <w:p w:rsidR="00AC3C1F" w:rsidRDefault="00AC3C1F" w:rsidP="00AC3C1F">
      <w:pPr>
        <w:pStyle w:val="Listenabsatz"/>
        <w:numPr>
          <w:ilvl w:val="0"/>
          <w:numId w:val="13"/>
        </w:numPr>
        <w:rPr>
          <w:rFonts w:ascii="Arial" w:hAnsi="Arial" w:cs="Arial"/>
        </w:rPr>
      </w:pPr>
      <w:r>
        <w:rPr>
          <w:rFonts w:ascii="Arial" w:hAnsi="Arial" w:cs="Arial"/>
        </w:rPr>
        <w:t>Erstellen von Leitungsgräben</w:t>
      </w:r>
    </w:p>
    <w:p w:rsidR="00AC3C1F" w:rsidRDefault="00AC3C1F" w:rsidP="00AC3C1F">
      <w:pPr>
        <w:pStyle w:val="Listenabsatz"/>
        <w:numPr>
          <w:ilvl w:val="0"/>
          <w:numId w:val="13"/>
        </w:numPr>
        <w:rPr>
          <w:rFonts w:ascii="Arial" w:hAnsi="Arial" w:cs="Arial"/>
        </w:rPr>
      </w:pPr>
      <w:r>
        <w:rPr>
          <w:rFonts w:ascii="Arial" w:hAnsi="Arial" w:cs="Arial"/>
        </w:rPr>
        <w:t>Liefern und Montieren von Verteiler/Sammlern</w:t>
      </w:r>
    </w:p>
    <w:p w:rsidR="00AC3C1F" w:rsidRDefault="00AC3C1F" w:rsidP="00AC3C1F">
      <w:pPr>
        <w:ind w:left="708"/>
        <w:rPr>
          <w:rFonts w:ascii="Arial" w:hAnsi="Arial" w:cs="Arial"/>
        </w:rPr>
      </w:pPr>
      <w:r>
        <w:rPr>
          <w:rFonts w:ascii="Arial" w:hAnsi="Arial" w:cs="Arial"/>
        </w:rPr>
        <w:t xml:space="preserve">Entsprechend dem Planungsstand sind die 120 Erdwärmesonden auf einer Bohrfläche angeordnet. Jede Erdwärmesonde wird einzeln über einen Sondenkopf (Hosenstücke) auf je einen Vor- und Rücklauf zusammengefasst und an einen Verteiler/Sammlerschacht angeschlossen. Die 120 Erdwärmesonden werden dabei auf 4 Verteilerschächte je 30 Anschlüsse zusammengefasst. </w:t>
      </w:r>
    </w:p>
    <w:p w:rsidR="00AC3C1F" w:rsidRDefault="00AC3C1F" w:rsidP="00AC3C1F">
      <w:pPr>
        <w:ind w:left="708"/>
        <w:rPr>
          <w:rFonts w:ascii="Arial" w:hAnsi="Arial" w:cs="Arial"/>
        </w:rPr>
      </w:pPr>
      <w:r>
        <w:rPr>
          <w:rFonts w:ascii="Arial" w:hAnsi="Arial" w:cs="Arial"/>
        </w:rPr>
        <w:t xml:space="preserve">Die Verteilerschächte werden im Tichelmann miteinander verbunden und die Solehauptleitungen, Vor- und Rücklauf bis ins Gebäude </w:t>
      </w:r>
      <w:proofErr w:type="gramStart"/>
      <w:r>
        <w:rPr>
          <w:rFonts w:ascii="Arial" w:hAnsi="Arial" w:cs="Arial"/>
        </w:rPr>
        <w:t>geführt .</w:t>
      </w:r>
      <w:proofErr w:type="gramEnd"/>
      <w:r>
        <w:rPr>
          <w:rFonts w:ascii="Arial" w:hAnsi="Arial" w:cs="Arial"/>
        </w:rPr>
        <w:t xml:space="preserve"> </w:t>
      </w:r>
    </w:p>
    <w:p w:rsidR="00AC3C1F" w:rsidRDefault="00AC3C1F" w:rsidP="00AC3C1F">
      <w:pPr>
        <w:ind w:left="708"/>
        <w:rPr>
          <w:rFonts w:ascii="Arial" w:hAnsi="Arial" w:cs="Arial"/>
        </w:rPr>
      </w:pPr>
    </w:p>
    <w:p w:rsidR="00AC3C1F" w:rsidRDefault="00AC3C1F" w:rsidP="00AC3C1F">
      <w:pPr>
        <w:ind w:left="708"/>
        <w:rPr>
          <w:rFonts w:ascii="Arial" w:hAnsi="Arial" w:cs="Arial"/>
        </w:rPr>
      </w:pPr>
    </w:p>
    <w:p w:rsidR="00AC3C1F" w:rsidRDefault="00AC3C1F" w:rsidP="00AC3C1F">
      <w:pPr>
        <w:ind w:left="2406"/>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ind w:firstLine="708"/>
        <w:rPr>
          <w:rFonts w:ascii="Arial" w:hAnsi="Arial" w:cs="Arial"/>
        </w:rPr>
      </w:pPr>
      <w:r w:rsidRPr="00E41018">
        <w:rPr>
          <w:rFonts w:ascii="Arial" w:hAnsi="Arial" w:cs="Arial"/>
          <w:u w:val="single"/>
        </w:rPr>
        <w:t>Geräte- und Personaleinsatz</w:t>
      </w:r>
      <w:r>
        <w:rPr>
          <w:rFonts w:ascii="Arial" w:hAnsi="Arial" w:cs="Arial"/>
        </w:rPr>
        <w:t>:</w:t>
      </w:r>
    </w:p>
    <w:p w:rsidR="00AC3C1F" w:rsidRDefault="00AC3C1F" w:rsidP="00AC3C1F">
      <w:pPr>
        <w:ind w:left="708"/>
        <w:rPr>
          <w:rFonts w:ascii="Arial" w:hAnsi="Arial" w:cs="Arial"/>
        </w:rPr>
      </w:pPr>
      <w:r>
        <w:rPr>
          <w:rFonts w:ascii="Arial" w:hAnsi="Arial" w:cs="Arial"/>
        </w:rPr>
        <w:t xml:space="preserve">Um einen reibungslosen termingerechten Ablauf der Arbeiten zu gewährleisten muss der AN einen Nachweis beifügen, dass er mit </w:t>
      </w:r>
      <w:r w:rsidRPr="00210556">
        <w:rPr>
          <w:rFonts w:ascii="Arial" w:hAnsi="Arial" w:cs="Arial"/>
          <w:color w:val="FF0000"/>
        </w:rPr>
        <w:t>____</w:t>
      </w:r>
      <w:r>
        <w:rPr>
          <w:rFonts w:ascii="Arial" w:hAnsi="Arial" w:cs="Arial"/>
        </w:rPr>
        <w:t xml:space="preserve"> Bohrgeräten gleichzeitig die bohrarbeiten ausführen kann. </w:t>
      </w:r>
    </w:p>
    <w:p w:rsidR="00AC3C1F" w:rsidRDefault="00AC3C1F" w:rsidP="00AC3C1F">
      <w:pPr>
        <w:ind w:left="708"/>
        <w:rPr>
          <w:rFonts w:ascii="Arial" w:hAnsi="Arial" w:cs="Arial"/>
        </w:rPr>
      </w:pPr>
      <w:r>
        <w:rPr>
          <w:rFonts w:ascii="Arial" w:hAnsi="Arial" w:cs="Arial"/>
        </w:rPr>
        <w:t xml:space="preserve">Der AN ist verpflichtet, nur entsprechend geschultes Personal mit nachweisbarer Erfahrung für die angebotenen Leistungen einzusetzen. </w:t>
      </w: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ind w:left="708"/>
        <w:rPr>
          <w:rFonts w:ascii="Arial" w:hAnsi="Arial" w:cs="Arial"/>
        </w:rPr>
      </w:pPr>
      <w:r>
        <w:rPr>
          <w:rFonts w:ascii="Arial" w:hAnsi="Arial" w:cs="Arial"/>
        </w:rPr>
        <w:t>Der AN muss Gerät und Personal so vorhalten, dass die Bohrarbeiten inklusive Ausbau zu Erdwärmesonden in einem Zeitraum von maximal ___ Wochen durchgeführt werden können.</w:t>
      </w:r>
    </w:p>
    <w:p w:rsidR="00AC3C1F" w:rsidRDefault="00AC3C1F" w:rsidP="00AC3C1F">
      <w:pPr>
        <w:ind w:firstLine="708"/>
        <w:rPr>
          <w:rFonts w:ascii="Arial" w:hAnsi="Arial" w:cs="Arial"/>
        </w:rPr>
      </w:pPr>
      <w:r>
        <w:rPr>
          <w:rFonts w:ascii="Arial" w:hAnsi="Arial" w:cs="Arial"/>
        </w:rPr>
        <w:t>Für die Anbindearbeiten stehen _____ Wochen Ausführungszeitraum zur Verfügung.</w:t>
      </w:r>
    </w:p>
    <w:p w:rsidR="00AC3C1F" w:rsidRDefault="00AC3C1F" w:rsidP="00AC3C1F">
      <w:pPr>
        <w:ind w:firstLine="708"/>
        <w:rPr>
          <w:rFonts w:ascii="Arial" w:hAnsi="Arial" w:cs="Arial"/>
        </w:rPr>
      </w:pPr>
      <w:r>
        <w:rPr>
          <w:rFonts w:ascii="Arial" w:hAnsi="Arial" w:cs="Arial"/>
        </w:rPr>
        <w:t>Qualitätssicherung:</w:t>
      </w:r>
    </w:p>
    <w:p w:rsidR="00AC3C1F" w:rsidRDefault="00AC3C1F" w:rsidP="00AC3C1F">
      <w:pPr>
        <w:ind w:left="708"/>
        <w:rPr>
          <w:rFonts w:ascii="Arial" w:hAnsi="Arial" w:cs="Arial"/>
        </w:rPr>
      </w:pPr>
      <w:r>
        <w:rPr>
          <w:rFonts w:ascii="Arial" w:hAnsi="Arial" w:cs="Arial"/>
        </w:rPr>
        <w:t>Alle Arbeiten sind entsprechend den technischen Vorschriften und Regeln, insbesondere der VDI-Richtlinie 4640 Blatt 1 (Dez.2010) und Blatt 2 (Sept. 2001) durchzuführen soweit diese Leistungsbeschreibung es vorsieht.</w:t>
      </w:r>
    </w:p>
    <w:p w:rsidR="00AC3C1F" w:rsidRDefault="00AC3C1F" w:rsidP="00AC3C1F">
      <w:pPr>
        <w:ind w:firstLine="708"/>
        <w:rPr>
          <w:rFonts w:ascii="Arial" w:hAnsi="Arial" w:cs="Arial"/>
        </w:rPr>
      </w:pPr>
      <w:r>
        <w:rPr>
          <w:rFonts w:ascii="Arial" w:hAnsi="Arial" w:cs="Arial"/>
        </w:rPr>
        <w:t xml:space="preserve">Folgende Unterlagen sind </w:t>
      </w:r>
      <w:proofErr w:type="gramStart"/>
      <w:r>
        <w:rPr>
          <w:rFonts w:ascii="Arial" w:hAnsi="Arial" w:cs="Arial"/>
        </w:rPr>
        <w:t>dem</w:t>
      </w:r>
      <w:proofErr w:type="gramEnd"/>
      <w:r>
        <w:rPr>
          <w:rFonts w:ascii="Arial" w:hAnsi="Arial" w:cs="Arial"/>
        </w:rPr>
        <w:t xml:space="preserve"> AG mit Angebotsabgabe vorzulegen:</w:t>
      </w:r>
    </w:p>
    <w:p w:rsidR="00AC3C1F" w:rsidRDefault="00AC3C1F" w:rsidP="00AC3C1F">
      <w:pPr>
        <w:ind w:firstLine="708"/>
        <w:rPr>
          <w:rFonts w:ascii="Arial" w:hAnsi="Arial" w:cs="Arial"/>
        </w:rPr>
      </w:pPr>
    </w:p>
    <w:p w:rsidR="00AC3C1F" w:rsidRDefault="00AC3C1F" w:rsidP="00AC3C1F">
      <w:pPr>
        <w:pStyle w:val="Listenabsatz"/>
        <w:numPr>
          <w:ilvl w:val="0"/>
          <w:numId w:val="14"/>
        </w:numPr>
        <w:rPr>
          <w:rFonts w:ascii="Arial" w:hAnsi="Arial" w:cs="Arial"/>
        </w:rPr>
      </w:pPr>
      <w:r>
        <w:rPr>
          <w:rFonts w:ascii="Arial" w:hAnsi="Arial" w:cs="Arial"/>
        </w:rPr>
        <w:t>Zertifikat nach DVGW-Arbeitsblatt W 120-2 oder Gütezeichen RAL GZ 969</w:t>
      </w:r>
    </w:p>
    <w:p w:rsidR="00AC3C1F" w:rsidRDefault="00AC3C1F" w:rsidP="00AC3C1F">
      <w:pPr>
        <w:pStyle w:val="Listenabsatz"/>
        <w:numPr>
          <w:ilvl w:val="0"/>
          <w:numId w:val="14"/>
        </w:numPr>
        <w:rPr>
          <w:rFonts w:ascii="Arial" w:hAnsi="Arial" w:cs="Arial"/>
        </w:rPr>
      </w:pPr>
      <w:r>
        <w:rPr>
          <w:rFonts w:ascii="Arial" w:hAnsi="Arial" w:cs="Arial"/>
        </w:rPr>
        <w:t>Nachweis von nach DVS 2212 oder DVGW GW 330 geschultem Personal für die Herstellung von Rohrverbindungen</w:t>
      </w:r>
    </w:p>
    <w:p w:rsidR="00AC3C1F" w:rsidRDefault="00AC3C1F" w:rsidP="00AC3C1F">
      <w:pPr>
        <w:pStyle w:val="Listenabsatz"/>
        <w:numPr>
          <w:ilvl w:val="0"/>
          <w:numId w:val="14"/>
        </w:numPr>
        <w:rPr>
          <w:rFonts w:ascii="Arial" w:hAnsi="Arial" w:cs="Arial"/>
        </w:rPr>
      </w:pPr>
      <w:r>
        <w:rPr>
          <w:rFonts w:ascii="Arial" w:hAnsi="Arial" w:cs="Arial"/>
        </w:rPr>
        <w:t>Nachweis der Sachkunde nach DVGW W 400-2 Technische Regeln Wasserverteilungsanlagen (TRWV), Teil 2 Bau und Prüfung</w:t>
      </w:r>
    </w:p>
    <w:p w:rsidR="00AC3C1F" w:rsidRDefault="00AC3C1F" w:rsidP="00AC3C1F">
      <w:pPr>
        <w:pStyle w:val="Listenabsatz"/>
        <w:numPr>
          <w:ilvl w:val="0"/>
          <w:numId w:val="14"/>
        </w:numPr>
        <w:rPr>
          <w:rFonts w:ascii="Arial" w:hAnsi="Arial" w:cs="Arial"/>
        </w:rPr>
      </w:pPr>
      <w:r>
        <w:rPr>
          <w:rFonts w:ascii="Arial" w:hAnsi="Arial" w:cs="Arial"/>
        </w:rPr>
        <w:t>Nachweis der Fachkunde des/der verantwortlichen Bohrmeister(s) und namentliche Benennung.</w:t>
      </w:r>
    </w:p>
    <w:p w:rsidR="00AC3C1F" w:rsidRDefault="00AC3C1F" w:rsidP="00AC3C1F">
      <w:pPr>
        <w:pStyle w:val="Listenabsatz"/>
        <w:ind w:left="2766"/>
        <w:rPr>
          <w:rFonts w:ascii="Arial" w:hAnsi="Arial" w:cs="Arial"/>
        </w:rPr>
      </w:pPr>
      <w:r>
        <w:rPr>
          <w:rFonts w:ascii="Arial" w:hAnsi="Arial" w:cs="Arial"/>
        </w:rPr>
        <w:t>Am Bohrgerät muss während der Bohrarbeiten ein qualifizierter Bohrgeräteführer gemäß DIN EN ISO 22475 ständig anwesend sein.</w:t>
      </w:r>
    </w:p>
    <w:p w:rsidR="00AC3C1F" w:rsidRDefault="00AC3C1F" w:rsidP="00AC3C1F">
      <w:pPr>
        <w:pStyle w:val="Listenabsatz"/>
        <w:numPr>
          <w:ilvl w:val="0"/>
          <w:numId w:val="14"/>
        </w:numPr>
        <w:rPr>
          <w:rFonts w:ascii="Arial" w:hAnsi="Arial" w:cs="Arial"/>
        </w:rPr>
      </w:pPr>
      <w:r>
        <w:rPr>
          <w:rFonts w:ascii="Arial" w:hAnsi="Arial" w:cs="Arial"/>
        </w:rPr>
        <w:t>Angaben zur Bohranlage: Hersteller, Typ, technische Daten, EU-Konformitätserklärung</w:t>
      </w:r>
    </w:p>
    <w:p w:rsidR="00AC3C1F" w:rsidRDefault="00AC3C1F" w:rsidP="00AC3C1F">
      <w:pPr>
        <w:pStyle w:val="Listenabsatz"/>
        <w:numPr>
          <w:ilvl w:val="0"/>
          <w:numId w:val="14"/>
        </w:numPr>
        <w:rPr>
          <w:rFonts w:ascii="Arial" w:hAnsi="Arial" w:cs="Arial"/>
        </w:rPr>
      </w:pPr>
      <w:r>
        <w:rPr>
          <w:rFonts w:ascii="Arial" w:hAnsi="Arial" w:cs="Arial"/>
        </w:rPr>
        <w:t>Beitragsnachweis über Sozialversicherungsleistungen der SOKA-Bau</w:t>
      </w:r>
    </w:p>
    <w:p w:rsidR="00AC3C1F" w:rsidRDefault="00AC3C1F" w:rsidP="00AC3C1F">
      <w:pPr>
        <w:ind w:left="2406"/>
        <w:rPr>
          <w:rFonts w:ascii="Arial" w:hAnsi="Arial" w:cs="Arial"/>
        </w:rPr>
      </w:pPr>
    </w:p>
    <w:p w:rsidR="00AC3C1F" w:rsidRDefault="00AC3C1F" w:rsidP="00AC3C1F">
      <w:pPr>
        <w:ind w:left="2406"/>
        <w:rPr>
          <w:rFonts w:ascii="Arial" w:hAnsi="Arial" w:cs="Arial"/>
        </w:rPr>
      </w:pPr>
      <w:r>
        <w:rPr>
          <w:rFonts w:ascii="Arial" w:hAnsi="Arial" w:cs="Arial"/>
        </w:rPr>
        <w:t>Dem LV sind folgende Anlagen beigefügt:</w:t>
      </w:r>
    </w:p>
    <w:p w:rsidR="00AC3C1F" w:rsidRDefault="00AC3C1F" w:rsidP="00AC3C1F">
      <w:pPr>
        <w:ind w:left="2406"/>
        <w:rPr>
          <w:rFonts w:ascii="Arial" w:hAnsi="Arial" w:cs="Arial"/>
        </w:rPr>
      </w:pPr>
      <w:r>
        <w:rPr>
          <w:rFonts w:ascii="Arial" w:hAnsi="Arial" w:cs="Arial"/>
        </w:rPr>
        <w:t>Anlage 1: Bohrprofildarstellung/Ausbauplan Pilotsonde</w:t>
      </w:r>
    </w:p>
    <w:p w:rsidR="00AC3C1F" w:rsidRDefault="00AC3C1F" w:rsidP="00AC3C1F">
      <w:pPr>
        <w:ind w:left="2406"/>
        <w:rPr>
          <w:rFonts w:ascii="Arial" w:hAnsi="Arial" w:cs="Arial"/>
        </w:rPr>
      </w:pPr>
      <w:r>
        <w:rPr>
          <w:rFonts w:ascii="Arial" w:hAnsi="Arial" w:cs="Arial"/>
        </w:rPr>
        <w:t>Anlage 2: Ausführungsplan Erdwärmesondenfeld</w:t>
      </w:r>
    </w:p>
    <w:p w:rsidR="00AC3C1F" w:rsidRDefault="00AC3C1F" w:rsidP="00AC3C1F">
      <w:pPr>
        <w:ind w:left="2406"/>
        <w:rPr>
          <w:rFonts w:ascii="Arial" w:hAnsi="Arial" w:cs="Arial"/>
        </w:rPr>
      </w:pPr>
      <w:r>
        <w:rPr>
          <w:rFonts w:ascii="Arial" w:hAnsi="Arial" w:cs="Arial"/>
        </w:rPr>
        <w:t xml:space="preserve">Anlage 3: Dokumentationsrichtlinie  </w:t>
      </w: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ind w:firstLine="360"/>
        <w:rPr>
          <w:rFonts w:ascii="Arial" w:hAnsi="Arial" w:cs="Arial"/>
        </w:rPr>
      </w:pPr>
    </w:p>
    <w:p w:rsidR="00AC3C1F" w:rsidRPr="000039BB" w:rsidRDefault="00AC3C1F" w:rsidP="00AC3C1F">
      <w:pPr>
        <w:pStyle w:val="Listenabsatz"/>
        <w:numPr>
          <w:ilvl w:val="0"/>
          <w:numId w:val="16"/>
        </w:numPr>
        <w:rPr>
          <w:rFonts w:ascii="Arial" w:hAnsi="Arial" w:cs="Arial"/>
          <w:b/>
          <w:u w:val="single"/>
        </w:rPr>
      </w:pPr>
      <w:r w:rsidRPr="000039BB">
        <w:rPr>
          <w:rFonts w:ascii="Arial" w:hAnsi="Arial" w:cs="Arial"/>
          <w:b/>
          <w:u w:val="single"/>
        </w:rPr>
        <w:t>Titel: Baustelleneinrichtung</w:t>
      </w:r>
    </w:p>
    <w:p w:rsidR="00AC3C1F" w:rsidRDefault="00AC3C1F" w:rsidP="00AC3C1F">
      <w:pPr>
        <w:ind w:firstLine="360"/>
        <w:rPr>
          <w:rFonts w:ascii="Arial" w:hAnsi="Arial" w:cs="Arial"/>
        </w:rPr>
      </w:pPr>
    </w:p>
    <w:p w:rsidR="00AC3C1F" w:rsidRPr="001B46DB" w:rsidRDefault="00AC3C1F" w:rsidP="00AC3C1F">
      <w:pPr>
        <w:pStyle w:val="Listenabsatz"/>
        <w:numPr>
          <w:ilvl w:val="1"/>
          <w:numId w:val="16"/>
        </w:numPr>
        <w:ind w:left="0" w:firstLine="360"/>
        <w:rPr>
          <w:rFonts w:ascii="Arial" w:hAnsi="Arial" w:cs="Arial"/>
          <w:b/>
        </w:rPr>
      </w:pPr>
      <w:r w:rsidRPr="001B46DB">
        <w:rPr>
          <w:rFonts w:ascii="Arial" w:hAnsi="Arial" w:cs="Arial"/>
          <w:b/>
        </w:rPr>
        <w:t xml:space="preserve">Baustelleneinrichtung </w:t>
      </w:r>
    </w:p>
    <w:p w:rsidR="00AC3C1F" w:rsidRDefault="00AC3C1F" w:rsidP="00AC3C1F">
      <w:pPr>
        <w:pStyle w:val="Listenabsatz"/>
        <w:ind w:left="708" w:firstLine="708"/>
        <w:rPr>
          <w:rFonts w:ascii="Arial" w:hAnsi="Arial" w:cs="Arial"/>
        </w:rPr>
      </w:pPr>
      <w:r>
        <w:rPr>
          <w:rFonts w:ascii="Arial" w:hAnsi="Arial" w:cs="Arial"/>
        </w:rPr>
        <w:t>An- und Abtransport der Geräte, Verladen, Einrichten und Räumen der</w:t>
      </w:r>
    </w:p>
    <w:p w:rsidR="00AC3C1F" w:rsidRDefault="00AC3C1F" w:rsidP="00AC3C1F">
      <w:pPr>
        <w:pStyle w:val="Listenabsatz"/>
        <w:ind w:left="1416"/>
        <w:rPr>
          <w:rFonts w:ascii="Arial" w:hAnsi="Arial" w:cs="Arial"/>
        </w:rPr>
      </w:pPr>
      <w:r>
        <w:rPr>
          <w:rFonts w:ascii="Arial" w:hAnsi="Arial" w:cs="Arial"/>
        </w:rPr>
        <w:t>Baustelle, Vorhalten der Einrichtung für die Dauer der Maßnahme. Eingeschlossen sind die erforderlichen Baustellensicherungsmaßnahmen.</w:t>
      </w:r>
    </w:p>
    <w:p w:rsidR="00AC3C1F" w:rsidRDefault="00AC3C1F" w:rsidP="00AC3C1F">
      <w:pPr>
        <w:pStyle w:val="Listenabsatz"/>
        <w:ind w:left="708" w:firstLine="708"/>
        <w:rPr>
          <w:rFonts w:ascii="Arial" w:hAnsi="Arial" w:cs="Arial"/>
        </w:rPr>
      </w:pPr>
      <w:r>
        <w:rPr>
          <w:rFonts w:ascii="Arial" w:hAnsi="Arial" w:cs="Arial"/>
        </w:rPr>
        <w:t xml:space="preserve">Bauwasser und Baustrom werden durch </w:t>
      </w:r>
      <w:proofErr w:type="gramStart"/>
      <w:r>
        <w:rPr>
          <w:rFonts w:ascii="Arial" w:hAnsi="Arial" w:cs="Arial"/>
        </w:rPr>
        <w:t>den</w:t>
      </w:r>
      <w:proofErr w:type="gramEnd"/>
      <w:r>
        <w:rPr>
          <w:rFonts w:ascii="Arial" w:hAnsi="Arial" w:cs="Arial"/>
        </w:rPr>
        <w:t xml:space="preserve"> AG gestellt.</w:t>
      </w:r>
    </w:p>
    <w:p w:rsidR="00AC3C1F" w:rsidRDefault="00AC3C1F" w:rsidP="00AC3C1F">
      <w:pPr>
        <w:pStyle w:val="Listenabsatz"/>
        <w:ind w:left="1416"/>
        <w:rPr>
          <w:rFonts w:ascii="Arial" w:hAnsi="Arial" w:cs="Arial"/>
        </w:rPr>
      </w:pPr>
      <w:r>
        <w:rPr>
          <w:rFonts w:ascii="Arial" w:hAnsi="Arial" w:cs="Arial"/>
        </w:rPr>
        <w:t>Der Hydrant ist ca. 100 m vom Bohrfeld entfernt, einschließlich ist ein Überfahrschutz (Schlauch/Kabelbrücke) von ca. 10 m für die Wasser- und Stromversorgung einzukalkulieren.</w:t>
      </w:r>
    </w:p>
    <w:p w:rsidR="00AC3C1F" w:rsidRDefault="00AC3C1F" w:rsidP="00AC3C1F">
      <w:pPr>
        <w:pStyle w:val="Listenabsatz"/>
        <w:ind w:left="0" w:firstLine="360"/>
        <w:rPr>
          <w:rFonts w:ascii="Arial" w:hAnsi="Arial" w:cs="Arial"/>
        </w:rPr>
      </w:pPr>
    </w:p>
    <w:p w:rsidR="00AC3C1F" w:rsidRPr="00D936F7" w:rsidRDefault="00AC3C1F" w:rsidP="00AC3C1F">
      <w:pPr>
        <w:pStyle w:val="Listenabsatz"/>
        <w:ind w:left="1416" w:firstLine="708"/>
        <w:rPr>
          <w:rFonts w:ascii="Arial" w:hAnsi="Arial" w:cs="Arial"/>
          <w:b/>
        </w:rPr>
      </w:pPr>
      <w:r w:rsidRPr="00D936F7">
        <w:rPr>
          <w:rFonts w:ascii="Arial" w:hAnsi="Arial" w:cs="Arial"/>
          <w:b/>
        </w:rPr>
        <w:t>1,00 Psch</w:t>
      </w:r>
      <w:r w:rsidRPr="00D936F7">
        <w:rPr>
          <w:rFonts w:ascii="Arial" w:hAnsi="Arial" w:cs="Arial"/>
          <w:b/>
        </w:rPr>
        <w:tab/>
      </w:r>
      <w:r w:rsidRPr="00D936F7">
        <w:rPr>
          <w:rFonts w:ascii="Arial" w:hAnsi="Arial" w:cs="Arial"/>
          <w:b/>
        </w:rPr>
        <w:tab/>
      </w:r>
      <w:r w:rsidRPr="00D936F7">
        <w:rPr>
          <w:rFonts w:ascii="Arial" w:hAnsi="Arial" w:cs="Arial"/>
          <w:b/>
        </w:rPr>
        <w:tab/>
        <w:t>_____________</w:t>
      </w:r>
      <w:r w:rsidRPr="00D936F7">
        <w:rPr>
          <w:rFonts w:ascii="Arial" w:hAnsi="Arial" w:cs="Arial"/>
          <w:b/>
        </w:rPr>
        <w:tab/>
        <w:t>_____________</w:t>
      </w:r>
    </w:p>
    <w:p w:rsidR="00AC3C1F" w:rsidRDefault="00AC3C1F" w:rsidP="00AC3C1F">
      <w:pPr>
        <w:ind w:firstLine="360"/>
        <w:rPr>
          <w:rFonts w:ascii="Arial" w:hAnsi="Arial" w:cs="Arial"/>
        </w:rPr>
      </w:pPr>
    </w:p>
    <w:p w:rsidR="00AC3C1F" w:rsidRDefault="00AC3C1F" w:rsidP="00AC3C1F">
      <w:pPr>
        <w:ind w:firstLine="360"/>
        <w:rPr>
          <w:rFonts w:ascii="Arial" w:hAnsi="Arial" w:cs="Arial"/>
        </w:rPr>
      </w:pPr>
    </w:p>
    <w:p w:rsidR="00AC3C1F" w:rsidRPr="00230BA4" w:rsidRDefault="00AC3C1F" w:rsidP="00AC3C1F">
      <w:pPr>
        <w:ind w:firstLine="360"/>
        <w:rPr>
          <w:rFonts w:ascii="Arial" w:hAnsi="Arial" w:cs="Arial"/>
        </w:rPr>
      </w:pPr>
      <w:r w:rsidRPr="00047FAD">
        <w:rPr>
          <w:rFonts w:ascii="Arial" w:hAnsi="Arial" w:cs="Arial"/>
          <w:b/>
        </w:rPr>
        <w:t>1.20</w:t>
      </w:r>
      <w:r>
        <w:rPr>
          <w:rFonts w:ascii="Arial" w:hAnsi="Arial" w:cs="Arial"/>
        </w:rPr>
        <w:tab/>
      </w:r>
      <w:r w:rsidRPr="001B46DB">
        <w:rPr>
          <w:rFonts w:ascii="Arial" w:hAnsi="Arial" w:cs="Arial"/>
          <w:b/>
        </w:rPr>
        <w:t>Umsetzen des Bohrgerätes</w:t>
      </w:r>
    </w:p>
    <w:p w:rsidR="00AC3C1F" w:rsidRDefault="00AC3C1F" w:rsidP="00AC3C1F">
      <w:pPr>
        <w:pStyle w:val="Listenabsatz"/>
        <w:ind w:left="1416"/>
        <w:rPr>
          <w:rFonts w:ascii="Arial" w:hAnsi="Arial" w:cs="Arial"/>
        </w:rPr>
      </w:pPr>
      <w:r>
        <w:rPr>
          <w:rFonts w:ascii="Arial" w:hAnsi="Arial" w:cs="Arial"/>
        </w:rPr>
        <w:t>Auf- und Abbau sowie Umsetzen der vollständigen Bohranlage über dem jeweiligen Bohransatzpunkt</w:t>
      </w:r>
    </w:p>
    <w:p w:rsidR="00AC3C1F" w:rsidRDefault="00AC3C1F" w:rsidP="00AC3C1F">
      <w:pPr>
        <w:pStyle w:val="Listenabsatz"/>
        <w:ind w:left="0" w:firstLine="360"/>
        <w:rPr>
          <w:rFonts w:ascii="Arial" w:hAnsi="Arial" w:cs="Arial"/>
        </w:rPr>
      </w:pPr>
    </w:p>
    <w:p w:rsidR="00AC3C1F" w:rsidRPr="00D936F7" w:rsidRDefault="00AC3C1F" w:rsidP="00AC3C1F">
      <w:pPr>
        <w:pStyle w:val="Listenabsatz"/>
        <w:ind w:left="1416" w:firstLine="708"/>
        <w:rPr>
          <w:rFonts w:ascii="Arial" w:hAnsi="Arial" w:cs="Arial"/>
          <w:b/>
        </w:rPr>
      </w:pPr>
      <w:r>
        <w:rPr>
          <w:rFonts w:ascii="Arial" w:hAnsi="Arial" w:cs="Arial"/>
          <w:b/>
        </w:rPr>
        <w:t>118</w:t>
      </w:r>
      <w:r w:rsidRPr="00D936F7">
        <w:rPr>
          <w:rFonts w:ascii="Arial" w:hAnsi="Arial" w:cs="Arial"/>
          <w:b/>
        </w:rPr>
        <w:t xml:space="preserve"> Stck.</w:t>
      </w:r>
      <w:r w:rsidRPr="00D936F7">
        <w:rPr>
          <w:rFonts w:ascii="Arial" w:hAnsi="Arial" w:cs="Arial"/>
          <w:b/>
        </w:rPr>
        <w:tab/>
      </w:r>
      <w:r w:rsidRPr="00D936F7">
        <w:rPr>
          <w:rFonts w:ascii="Arial" w:hAnsi="Arial" w:cs="Arial"/>
          <w:b/>
        </w:rPr>
        <w:tab/>
      </w:r>
      <w:r w:rsidRPr="00D936F7">
        <w:rPr>
          <w:rFonts w:ascii="Arial" w:hAnsi="Arial" w:cs="Arial"/>
          <w:b/>
        </w:rPr>
        <w:tab/>
        <w:t>_____________</w:t>
      </w:r>
      <w:r w:rsidRPr="00D936F7">
        <w:rPr>
          <w:rFonts w:ascii="Arial" w:hAnsi="Arial" w:cs="Arial"/>
          <w:b/>
        </w:rPr>
        <w:tab/>
        <w:t>_____________</w:t>
      </w:r>
    </w:p>
    <w:p w:rsidR="00AC3C1F" w:rsidRDefault="00AC3C1F" w:rsidP="00AC3C1F">
      <w:pPr>
        <w:ind w:firstLine="360"/>
        <w:rPr>
          <w:rFonts w:ascii="Arial" w:hAnsi="Arial" w:cs="Arial"/>
        </w:rPr>
      </w:pPr>
    </w:p>
    <w:p w:rsidR="00AC3C1F" w:rsidRDefault="00AC3C1F" w:rsidP="00AC3C1F">
      <w:pPr>
        <w:rPr>
          <w:rFonts w:ascii="Arial" w:hAnsi="Arial" w:cs="Arial"/>
        </w:rPr>
      </w:pPr>
    </w:p>
    <w:p w:rsidR="00AC3C1F" w:rsidRDefault="00AC3C1F" w:rsidP="00AC3C1F">
      <w:pPr>
        <w:ind w:firstLine="360"/>
        <w:rPr>
          <w:rFonts w:ascii="Arial" w:hAnsi="Arial" w:cs="Arial"/>
        </w:rPr>
      </w:pPr>
    </w:p>
    <w:p w:rsidR="00AC3C1F" w:rsidRPr="00E41018" w:rsidRDefault="00AC3C1F" w:rsidP="00AC3C1F">
      <w:pPr>
        <w:ind w:firstLine="360"/>
        <w:rPr>
          <w:rFonts w:ascii="Arial" w:hAnsi="Arial" w:cs="Arial"/>
          <w:b/>
        </w:rPr>
      </w:pPr>
      <w:r w:rsidRPr="00E41018">
        <w:rPr>
          <w:rFonts w:ascii="Arial" w:hAnsi="Arial" w:cs="Arial"/>
          <w:b/>
        </w:rPr>
        <w:t>Summe Titel 1 – Baustellenrichtung</w:t>
      </w: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1B46DB" w:rsidRDefault="00AC3C1F" w:rsidP="00AC3C1F">
      <w:pPr>
        <w:pStyle w:val="Listenabsatz"/>
        <w:numPr>
          <w:ilvl w:val="0"/>
          <w:numId w:val="16"/>
        </w:numPr>
        <w:rPr>
          <w:rFonts w:ascii="Arial" w:hAnsi="Arial" w:cs="Arial"/>
          <w:b/>
          <w:u w:val="single"/>
        </w:rPr>
      </w:pPr>
      <w:r w:rsidRPr="001B46DB">
        <w:rPr>
          <w:rFonts w:ascii="Arial" w:hAnsi="Arial" w:cs="Arial"/>
          <w:b/>
          <w:u w:val="single"/>
        </w:rPr>
        <w:t>Titel: Bohrarbeiten und Ausbau</w:t>
      </w:r>
    </w:p>
    <w:p w:rsidR="00AC3C1F" w:rsidRDefault="00AC3C1F" w:rsidP="00AC3C1F">
      <w:pPr>
        <w:pStyle w:val="Listenabsatz"/>
        <w:rPr>
          <w:rFonts w:ascii="Arial" w:hAnsi="Arial" w:cs="Arial"/>
        </w:rPr>
      </w:pPr>
    </w:p>
    <w:p w:rsidR="00AC3C1F" w:rsidRPr="001B46DB" w:rsidRDefault="00AC3C1F" w:rsidP="00AC3C1F">
      <w:pPr>
        <w:pStyle w:val="Listenabsatz"/>
        <w:numPr>
          <w:ilvl w:val="1"/>
          <w:numId w:val="16"/>
        </w:numPr>
        <w:rPr>
          <w:rFonts w:ascii="Arial" w:hAnsi="Arial" w:cs="Arial"/>
          <w:b/>
        </w:rPr>
      </w:pPr>
      <w:r w:rsidRPr="001B46DB">
        <w:rPr>
          <w:rFonts w:ascii="Arial" w:hAnsi="Arial" w:cs="Arial"/>
          <w:b/>
        </w:rPr>
        <w:t>Vermessung</w:t>
      </w:r>
    </w:p>
    <w:p w:rsidR="00AC3C1F" w:rsidRDefault="00AC3C1F" w:rsidP="00AC3C1F">
      <w:pPr>
        <w:pStyle w:val="Listenabsatz"/>
        <w:ind w:left="1410"/>
        <w:rPr>
          <w:rFonts w:ascii="Arial" w:hAnsi="Arial" w:cs="Arial"/>
        </w:rPr>
      </w:pPr>
      <w:r>
        <w:rPr>
          <w:rFonts w:ascii="Arial" w:hAnsi="Arial" w:cs="Arial"/>
        </w:rPr>
        <w:t>Durchführen der für die Ausführung der angebotenen Leistungen erforderlichen Einmessarbeiten, bestehend aus:</w:t>
      </w:r>
    </w:p>
    <w:p w:rsidR="00AC3C1F" w:rsidRDefault="00AC3C1F" w:rsidP="00AC3C1F">
      <w:pPr>
        <w:pStyle w:val="Listenabsatz"/>
        <w:numPr>
          <w:ilvl w:val="0"/>
          <w:numId w:val="13"/>
        </w:numPr>
        <w:rPr>
          <w:rFonts w:ascii="Arial" w:hAnsi="Arial" w:cs="Arial"/>
        </w:rPr>
      </w:pPr>
      <w:r>
        <w:rPr>
          <w:rFonts w:ascii="Arial" w:hAnsi="Arial" w:cs="Arial"/>
        </w:rPr>
        <w:t>Einmessen und Auspflocken der Erdwärmesonden</w:t>
      </w:r>
    </w:p>
    <w:p w:rsidR="00AC3C1F" w:rsidRDefault="00AC3C1F" w:rsidP="00AC3C1F">
      <w:pPr>
        <w:pStyle w:val="Listenabsatz"/>
        <w:numPr>
          <w:ilvl w:val="0"/>
          <w:numId w:val="13"/>
        </w:numPr>
        <w:rPr>
          <w:rFonts w:ascii="Arial" w:hAnsi="Arial" w:cs="Arial"/>
        </w:rPr>
      </w:pPr>
      <w:r>
        <w:rPr>
          <w:rFonts w:ascii="Arial" w:hAnsi="Arial" w:cs="Arial"/>
        </w:rPr>
        <w:t>Einmessen und Auspflocken der Verteilerstandorte</w:t>
      </w:r>
    </w:p>
    <w:p w:rsidR="00AC3C1F" w:rsidRDefault="00AC3C1F" w:rsidP="00AC3C1F">
      <w:pPr>
        <w:pStyle w:val="Listenabsatz"/>
        <w:numPr>
          <w:ilvl w:val="0"/>
          <w:numId w:val="13"/>
        </w:numPr>
        <w:rPr>
          <w:rFonts w:ascii="Arial" w:hAnsi="Arial" w:cs="Arial"/>
        </w:rPr>
      </w:pPr>
      <w:r>
        <w:rPr>
          <w:rFonts w:ascii="Arial" w:hAnsi="Arial" w:cs="Arial"/>
        </w:rPr>
        <w:t>Einmessen der Anbindeleitungen</w:t>
      </w:r>
    </w:p>
    <w:p w:rsidR="00AC3C1F" w:rsidRDefault="00AC3C1F" w:rsidP="00AC3C1F">
      <w:pPr>
        <w:pStyle w:val="Listenabsatz"/>
        <w:numPr>
          <w:ilvl w:val="0"/>
          <w:numId w:val="13"/>
        </w:numPr>
        <w:rPr>
          <w:rFonts w:ascii="Arial" w:hAnsi="Arial" w:cs="Arial"/>
        </w:rPr>
      </w:pPr>
      <w:r>
        <w:rPr>
          <w:rFonts w:ascii="Arial" w:hAnsi="Arial" w:cs="Arial"/>
        </w:rPr>
        <w:t>Übernahme der eingemessenen Punkte in einen Bestandplan in Lage und Höhe</w:t>
      </w:r>
    </w:p>
    <w:p w:rsidR="00AC3C1F" w:rsidRPr="008043F1" w:rsidRDefault="00AC3C1F" w:rsidP="00AC3C1F">
      <w:pPr>
        <w:ind w:left="1416"/>
        <w:rPr>
          <w:rFonts w:ascii="Arial" w:hAnsi="Arial" w:cs="Arial"/>
        </w:rPr>
      </w:pPr>
      <w:r>
        <w:rPr>
          <w:rFonts w:ascii="Arial" w:hAnsi="Arial" w:cs="Arial"/>
        </w:rPr>
        <w:t xml:space="preserve">Fixpunkte und Höhenpunkte sind bauseits </w:t>
      </w:r>
      <w:proofErr w:type="gramStart"/>
      <w:r>
        <w:rPr>
          <w:rFonts w:ascii="Arial" w:hAnsi="Arial" w:cs="Arial"/>
        </w:rPr>
        <w:t>vom</w:t>
      </w:r>
      <w:proofErr w:type="gramEnd"/>
      <w:r>
        <w:rPr>
          <w:rFonts w:ascii="Arial" w:hAnsi="Arial" w:cs="Arial"/>
        </w:rPr>
        <w:t xml:space="preserve"> AG vorzugeben.</w:t>
      </w:r>
    </w:p>
    <w:p w:rsidR="00AC3C1F" w:rsidRDefault="00AC3C1F" w:rsidP="00AC3C1F">
      <w:pPr>
        <w:ind w:left="1416"/>
        <w:rPr>
          <w:rFonts w:ascii="Arial" w:hAnsi="Arial" w:cs="Arial"/>
        </w:rPr>
      </w:pPr>
      <w:r>
        <w:rPr>
          <w:rFonts w:ascii="Arial" w:hAnsi="Arial" w:cs="Arial"/>
        </w:rPr>
        <w:t>Die Lage von Ver- und Entsorgungsleitungen im Arbeitsbereich des Gewerkes Geothermie wird bauseits vorgegeben. Der AN bekommt Einsicht in alle notwendigen Planunterlagen.</w:t>
      </w:r>
    </w:p>
    <w:p w:rsidR="00AC3C1F" w:rsidRDefault="00AC3C1F" w:rsidP="00AC3C1F">
      <w:pPr>
        <w:ind w:left="1416"/>
        <w:rPr>
          <w:rFonts w:ascii="Arial" w:hAnsi="Arial" w:cs="Arial"/>
        </w:rPr>
      </w:pPr>
    </w:p>
    <w:p w:rsidR="00AC3C1F" w:rsidRDefault="00AC3C1F" w:rsidP="00AC3C1F">
      <w:pPr>
        <w:ind w:left="1416"/>
        <w:rPr>
          <w:rFonts w:ascii="Arial" w:hAnsi="Arial" w:cs="Arial"/>
        </w:rPr>
      </w:pPr>
    </w:p>
    <w:p w:rsidR="00AC3C1F" w:rsidRPr="00D936F7" w:rsidRDefault="00AC3C1F" w:rsidP="00AC3C1F">
      <w:pPr>
        <w:ind w:left="2832" w:firstLine="708"/>
        <w:rPr>
          <w:rFonts w:ascii="Arial" w:hAnsi="Arial" w:cs="Arial"/>
          <w:b/>
        </w:rPr>
      </w:pPr>
      <w:r w:rsidRPr="00D936F7">
        <w:rPr>
          <w:rFonts w:ascii="Arial" w:hAnsi="Arial" w:cs="Arial"/>
          <w:b/>
        </w:rPr>
        <w:t>1,00 Psch</w:t>
      </w:r>
      <w:r w:rsidRPr="00D936F7">
        <w:rPr>
          <w:rFonts w:ascii="Arial" w:hAnsi="Arial" w:cs="Arial"/>
          <w:b/>
        </w:rPr>
        <w:tab/>
        <w:t>_____________</w:t>
      </w:r>
      <w:r w:rsidRPr="00D936F7">
        <w:rPr>
          <w:rFonts w:ascii="Arial" w:hAnsi="Arial" w:cs="Arial"/>
          <w:b/>
        </w:rPr>
        <w:tab/>
        <w:t>____________</w:t>
      </w:r>
    </w:p>
    <w:p w:rsidR="00AC3C1F" w:rsidRDefault="00AC3C1F" w:rsidP="00AC3C1F">
      <w:pPr>
        <w:ind w:left="1416"/>
        <w:rPr>
          <w:rFonts w:ascii="Arial" w:hAnsi="Arial" w:cs="Arial"/>
        </w:rPr>
      </w:pPr>
    </w:p>
    <w:p w:rsidR="00AC3C1F" w:rsidRDefault="00AC3C1F" w:rsidP="00AC3C1F">
      <w:pPr>
        <w:ind w:left="1416"/>
        <w:rPr>
          <w:rFonts w:ascii="Arial" w:hAnsi="Arial" w:cs="Arial"/>
        </w:rPr>
      </w:pPr>
    </w:p>
    <w:p w:rsidR="00AC3C1F" w:rsidRDefault="00AC3C1F" w:rsidP="00AC3C1F">
      <w:pPr>
        <w:ind w:left="1416"/>
        <w:rPr>
          <w:rFonts w:ascii="Arial" w:hAnsi="Arial" w:cs="Arial"/>
        </w:rPr>
      </w:pPr>
    </w:p>
    <w:p w:rsidR="00AC3C1F" w:rsidRDefault="00AC3C1F" w:rsidP="00AC3C1F">
      <w:pPr>
        <w:ind w:left="1416"/>
        <w:rPr>
          <w:rFonts w:ascii="Arial" w:hAnsi="Arial" w:cs="Arial"/>
        </w:rPr>
      </w:pPr>
    </w:p>
    <w:p w:rsidR="00AC3C1F" w:rsidRDefault="00AC3C1F" w:rsidP="00AC3C1F">
      <w:pPr>
        <w:ind w:left="1416"/>
        <w:rPr>
          <w:rFonts w:ascii="Arial" w:hAnsi="Arial" w:cs="Arial"/>
        </w:rPr>
      </w:pPr>
    </w:p>
    <w:p w:rsidR="00AC3C1F" w:rsidRDefault="00AC3C1F" w:rsidP="00AC3C1F">
      <w:pPr>
        <w:ind w:left="1416"/>
        <w:rPr>
          <w:rFonts w:ascii="Arial" w:hAnsi="Arial" w:cs="Arial"/>
        </w:rPr>
      </w:pPr>
    </w:p>
    <w:p w:rsidR="00AC3C1F" w:rsidRDefault="00AC3C1F" w:rsidP="00AC3C1F">
      <w:pPr>
        <w:rPr>
          <w:rFonts w:ascii="Arial" w:hAnsi="Arial" w:cs="Arial"/>
        </w:rPr>
      </w:pPr>
    </w:p>
    <w:p w:rsidR="00AC3C1F" w:rsidRPr="00047FAD" w:rsidRDefault="00AC3C1F" w:rsidP="00AC3C1F">
      <w:pPr>
        <w:rPr>
          <w:rFonts w:ascii="Arial" w:hAnsi="Arial" w:cs="Arial"/>
          <w:b/>
        </w:rPr>
      </w:pPr>
      <w:r w:rsidRPr="00047FAD">
        <w:rPr>
          <w:rFonts w:ascii="Arial" w:hAnsi="Arial" w:cs="Arial"/>
          <w:b/>
        </w:rPr>
        <w:t>2.20</w:t>
      </w:r>
      <w:r w:rsidRPr="00047FAD">
        <w:rPr>
          <w:rFonts w:ascii="Arial" w:hAnsi="Arial" w:cs="Arial"/>
          <w:b/>
        </w:rPr>
        <w:tab/>
        <w:t>Vorschachten am Bohransatzpunkt</w:t>
      </w:r>
    </w:p>
    <w:p w:rsidR="00AC3C1F" w:rsidRDefault="00AC3C1F" w:rsidP="00AC3C1F">
      <w:pPr>
        <w:rPr>
          <w:rFonts w:ascii="Arial" w:hAnsi="Arial" w:cs="Arial"/>
        </w:rPr>
      </w:pPr>
      <w:r>
        <w:rPr>
          <w:rFonts w:ascii="Arial" w:hAnsi="Arial" w:cs="Arial"/>
        </w:rPr>
        <w:tab/>
        <w:t xml:space="preserve">Erkundung des Untergrundes im Bereich des Bohransatzes in Handschachtung bis </w:t>
      </w:r>
    </w:p>
    <w:p w:rsidR="00AC3C1F" w:rsidRDefault="00AC3C1F" w:rsidP="00AC3C1F">
      <w:pPr>
        <w:rPr>
          <w:rFonts w:ascii="Arial" w:hAnsi="Arial" w:cs="Arial"/>
        </w:rPr>
      </w:pPr>
      <w:r>
        <w:rPr>
          <w:rFonts w:ascii="Arial" w:hAnsi="Arial" w:cs="Arial"/>
        </w:rPr>
        <w:tab/>
        <w:t>zu einer Tiefe von max. 1,5 m.</w:t>
      </w:r>
    </w:p>
    <w:p w:rsidR="00AC3C1F" w:rsidRDefault="00AC3C1F" w:rsidP="00AC3C1F">
      <w:pPr>
        <w:rPr>
          <w:rFonts w:ascii="Arial" w:hAnsi="Arial" w:cs="Arial"/>
        </w:rPr>
      </w:pPr>
    </w:p>
    <w:p w:rsidR="00AC3C1F" w:rsidRDefault="00AC3C1F" w:rsidP="00AC3C1F">
      <w:pPr>
        <w:rPr>
          <w:rFonts w:ascii="Arial" w:hAnsi="Arial" w:cs="Arial"/>
          <w:b/>
        </w:rPr>
      </w:pPr>
      <w:r>
        <w:rPr>
          <w:rFonts w:ascii="Arial" w:hAnsi="Arial" w:cs="Arial"/>
        </w:rPr>
        <w:tab/>
      </w:r>
      <w:r>
        <w:rPr>
          <w:rFonts w:ascii="Arial" w:hAnsi="Arial" w:cs="Arial"/>
        </w:rPr>
        <w:tab/>
      </w:r>
      <w:r>
        <w:rPr>
          <w:rFonts w:ascii="Arial" w:hAnsi="Arial" w:cs="Arial"/>
        </w:rPr>
        <w:tab/>
      </w:r>
      <w:r w:rsidRPr="00D936F7">
        <w:rPr>
          <w:rFonts w:ascii="Arial" w:hAnsi="Arial" w:cs="Arial"/>
          <w:b/>
        </w:rPr>
        <w:tab/>
      </w:r>
      <w:r>
        <w:rPr>
          <w:rFonts w:ascii="Arial" w:hAnsi="Arial" w:cs="Arial"/>
          <w:b/>
        </w:rPr>
        <w:t>10</w:t>
      </w:r>
      <w:r w:rsidRPr="00D936F7">
        <w:rPr>
          <w:rFonts w:ascii="Arial" w:hAnsi="Arial" w:cs="Arial"/>
          <w:b/>
        </w:rPr>
        <w:t xml:space="preserve"> Stck.</w:t>
      </w:r>
      <w:r w:rsidRPr="00D936F7">
        <w:rPr>
          <w:rFonts w:ascii="Arial" w:hAnsi="Arial" w:cs="Arial"/>
          <w:b/>
        </w:rPr>
        <w:tab/>
      </w:r>
      <w:r w:rsidRPr="00D936F7">
        <w:rPr>
          <w:rFonts w:ascii="Arial" w:hAnsi="Arial" w:cs="Arial"/>
          <w:b/>
        </w:rPr>
        <w:tab/>
        <w:t>_____________</w:t>
      </w:r>
      <w:r w:rsidRPr="00D936F7">
        <w:rPr>
          <w:rFonts w:ascii="Arial" w:hAnsi="Arial" w:cs="Arial"/>
          <w:b/>
        </w:rPr>
        <w:tab/>
        <w:t>____________</w:t>
      </w:r>
    </w:p>
    <w:p w:rsidR="00AC3C1F" w:rsidRPr="00D936F7" w:rsidRDefault="00AC3C1F" w:rsidP="00AC3C1F">
      <w:pPr>
        <w:rPr>
          <w:rFonts w:ascii="Arial" w:hAnsi="Arial" w:cs="Arial"/>
          <w:b/>
        </w:rPr>
      </w:pP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2.3</w:t>
      </w:r>
      <w:r w:rsidRPr="00047FAD">
        <w:rPr>
          <w:rFonts w:ascii="Arial" w:hAnsi="Arial" w:cs="Arial"/>
          <w:b/>
        </w:rPr>
        <w:t>0</w:t>
      </w:r>
      <w:r w:rsidRPr="00047FAD">
        <w:rPr>
          <w:rFonts w:ascii="Arial" w:hAnsi="Arial" w:cs="Arial"/>
          <w:b/>
        </w:rPr>
        <w:tab/>
        <w:t>Erdwärmesondenbohrung</w:t>
      </w:r>
    </w:p>
    <w:p w:rsidR="00AC3C1F" w:rsidRDefault="00AC3C1F" w:rsidP="00AC3C1F">
      <w:pPr>
        <w:ind w:left="705"/>
        <w:rPr>
          <w:rFonts w:ascii="Arial" w:hAnsi="Arial" w:cs="Arial"/>
        </w:rPr>
      </w:pPr>
      <w:r>
        <w:rPr>
          <w:rFonts w:ascii="Arial" w:hAnsi="Arial" w:cs="Arial"/>
        </w:rPr>
        <w:t>Herstellung von Bohrungen, mit einem der Geologie entsprechenden Bohrverfahren (Bodenklasse 1-7 um eine mindestens 120 m lange Erdwärmesonde (gerechnet ab Fertiggeländehöhe) einbauen zu können.</w:t>
      </w:r>
    </w:p>
    <w:p w:rsidR="00AC3C1F" w:rsidRDefault="00AC3C1F" w:rsidP="00AC3C1F">
      <w:pPr>
        <w:ind w:left="705"/>
        <w:rPr>
          <w:rFonts w:ascii="Arial" w:hAnsi="Arial" w:cs="Arial"/>
        </w:rPr>
      </w:pPr>
      <w:r>
        <w:rPr>
          <w:rFonts w:ascii="Arial" w:hAnsi="Arial" w:cs="Arial"/>
        </w:rPr>
        <w:t>Bohrlochdurchmesser &gt;= 152 mm</w:t>
      </w:r>
    </w:p>
    <w:p w:rsidR="00AC3C1F" w:rsidRDefault="00AC3C1F" w:rsidP="00AC3C1F">
      <w:pPr>
        <w:ind w:left="705"/>
        <w:rPr>
          <w:rFonts w:ascii="Arial" w:hAnsi="Arial" w:cs="Arial"/>
        </w:rPr>
      </w:pPr>
      <w:r>
        <w:rPr>
          <w:rFonts w:ascii="Arial" w:hAnsi="Arial" w:cs="Arial"/>
        </w:rPr>
        <w:t>Das Bohrverfahren ist bei Angebotsabgabe zu nennen.</w:t>
      </w:r>
    </w:p>
    <w:p w:rsidR="00AC3C1F" w:rsidRDefault="00AC3C1F" w:rsidP="00AC3C1F">
      <w:pPr>
        <w:ind w:left="705"/>
        <w:rPr>
          <w:rFonts w:ascii="Arial" w:hAnsi="Arial" w:cs="Arial"/>
        </w:rPr>
      </w:pPr>
      <w:r>
        <w:rPr>
          <w:rFonts w:ascii="Arial" w:hAnsi="Arial" w:cs="Arial"/>
        </w:rPr>
        <w:t>Eventuelle Abweichungen der geologischen Verhältnisse gegenüber der bei der Pilotbohrung angetroffenen Geologie in Bezug auf Schichtmächtigkeiten und –aufbau, sind in den Einheitspreisen zu berücksichtigen. Die Preise für die Bohrarbeiten sind jeweils inklusive aller Nebenarbeiten wie z. B. Einbau und wieder Ziehen von Bohrrohren oder Hilfsrohrfahrten bis max. 20m, sofern diese zum Einsatz kommen.</w:t>
      </w:r>
    </w:p>
    <w:p w:rsidR="00AC3C1F" w:rsidRDefault="00AC3C1F" w:rsidP="00AC3C1F">
      <w:pPr>
        <w:ind w:left="705"/>
        <w:rPr>
          <w:rFonts w:ascii="Arial" w:hAnsi="Arial" w:cs="Arial"/>
        </w:rPr>
      </w:pPr>
      <w:r w:rsidRPr="00B84042">
        <w:rPr>
          <w:rFonts w:ascii="Arial" w:hAnsi="Arial" w:cs="Arial"/>
        </w:rPr>
        <w:t>Vorzugsweise</w:t>
      </w:r>
      <w:r w:rsidRPr="00210556">
        <w:rPr>
          <w:rFonts w:ascii="Arial" w:hAnsi="Arial" w:cs="Arial"/>
          <w:color w:val="FF0000"/>
        </w:rPr>
        <w:t xml:space="preserve"> </w:t>
      </w:r>
      <w:r>
        <w:rPr>
          <w:rFonts w:ascii="Arial" w:hAnsi="Arial" w:cs="Arial"/>
        </w:rPr>
        <w:t>sind die Bohrungen im Doppel-Rotor-Bohrverfahren abzuteufen inkl. permanentem Einzug einer Stahlschutzverrohrung, wie die Erstellung der Pilotbohrungen gezeigt hat.</w:t>
      </w:r>
    </w:p>
    <w:p w:rsidR="00AC3C1F" w:rsidRDefault="00AC3C1F" w:rsidP="00AC3C1F">
      <w:pPr>
        <w:ind w:left="705"/>
        <w:rPr>
          <w:rFonts w:ascii="Arial" w:hAnsi="Arial" w:cs="Arial"/>
        </w:rPr>
      </w:pPr>
      <w:r>
        <w:rPr>
          <w:rFonts w:ascii="Arial" w:hAnsi="Arial" w:cs="Arial"/>
        </w:rPr>
        <w:t>Die Vorgaben der Behörde sind hier maßgebend.</w:t>
      </w:r>
    </w:p>
    <w:p w:rsidR="00AC3C1F" w:rsidRDefault="00AC3C1F" w:rsidP="00AC3C1F">
      <w:pPr>
        <w:ind w:left="705"/>
        <w:rPr>
          <w:rFonts w:ascii="Arial" w:hAnsi="Arial" w:cs="Arial"/>
        </w:rPr>
      </w:pPr>
      <w:r>
        <w:rPr>
          <w:rFonts w:ascii="Arial" w:hAnsi="Arial" w:cs="Arial"/>
        </w:rPr>
        <w:t>Beim Abteufen der Bohrungen dürfen nur Spülungszusätze gemäß DIN 4021 verwendet werden, die keine chemischen oder mikrobiologischen Veränderungen im Untergrund bewirken. Es gelten die Richtlinien der DVGW W116 (Verwendung von Spülzusätzen in Bohrspülungen bei der Erschließung von Grundwasser). Ein geschlossener Bohrspülungskreislauf ist sicherzustellen.</w:t>
      </w:r>
    </w:p>
    <w:p w:rsidR="00AC3C1F" w:rsidRDefault="00AC3C1F" w:rsidP="00AC3C1F">
      <w:pPr>
        <w:ind w:left="705"/>
        <w:rPr>
          <w:rFonts w:ascii="Arial" w:hAnsi="Arial" w:cs="Arial"/>
        </w:rPr>
      </w:pPr>
      <w:r>
        <w:rPr>
          <w:rFonts w:ascii="Arial" w:hAnsi="Arial" w:cs="Arial"/>
        </w:rPr>
        <w:t>Es sind Gesteinsproben von allen Bohrungen sowie von Bohrungen mit signifikanten Abweichungen von der zu erwartenden Schichtenfolge, mindestens im 5-m-Abstand oder bei Schichtwechsel entsprechend enger, zu entnehmen, in geeigneten Behältnissen aufzubewahren und eindeutig und dauerhaft lesbar zu beschriften (Name der Bohrung, Ort, R/H-Wert). Die Bohrproben müssen während der Bohrarbeiten auf dem Gelände gelagert werden.</w:t>
      </w:r>
    </w:p>
    <w:p w:rsidR="00AC3C1F" w:rsidRDefault="00AC3C1F" w:rsidP="00AC3C1F">
      <w:pPr>
        <w:ind w:left="705"/>
        <w:rPr>
          <w:rFonts w:ascii="Arial" w:hAnsi="Arial" w:cs="Arial"/>
        </w:rPr>
      </w:pPr>
      <w:r>
        <w:rPr>
          <w:rFonts w:ascii="Arial" w:hAnsi="Arial" w:cs="Arial"/>
        </w:rPr>
        <w:t xml:space="preserve">Nachfolgend sind  sie für einen Zeitraum von mindestens drei Monaten beim Auftragnehmer zu lagern. Die Lieferung der Probenbehälter und deren Beschriftung </w:t>
      </w:r>
      <w:proofErr w:type="gramStart"/>
      <w:r>
        <w:rPr>
          <w:rFonts w:ascii="Arial" w:hAnsi="Arial" w:cs="Arial"/>
        </w:rPr>
        <w:t>ist</w:t>
      </w:r>
      <w:proofErr w:type="gramEnd"/>
      <w:r>
        <w:rPr>
          <w:rFonts w:ascii="Arial" w:hAnsi="Arial" w:cs="Arial"/>
        </w:rPr>
        <w:t xml:space="preserve"> in der Position mit einzukalkulieren.</w:t>
      </w:r>
    </w:p>
    <w:p w:rsidR="00AC3C1F" w:rsidRDefault="00AC3C1F" w:rsidP="00AC3C1F">
      <w:pPr>
        <w:ind w:left="705"/>
        <w:rPr>
          <w:rFonts w:ascii="Arial" w:hAnsi="Arial" w:cs="Arial"/>
        </w:rPr>
      </w:pPr>
      <w:r>
        <w:rPr>
          <w:rFonts w:ascii="Arial" w:hAnsi="Arial" w:cs="Arial"/>
        </w:rPr>
        <w:t>Auf der Baustelle sind Materialien für Sofortmaßnahmen im Störfall (z.B. Auftreten artesisch gespannten Wassers) vorzuhalten.</w:t>
      </w:r>
    </w:p>
    <w:p w:rsidR="00AC3C1F" w:rsidRDefault="00AC3C1F" w:rsidP="00AC3C1F">
      <w:pPr>
        <w:ind w:left="705"/>
        <w:rPr>
          <w:rFonts w:ascii="Arial" w:hAnsi="Arial" w:cs="Arial"/>
        </w:rPr>
      </w:pPr>
      <w:r>
        <w:rPr>
          <w:rFonts w:ascii="Arial" w:hAnsi="Arial" w:cs="Arial"/>
        </w:rPr>
        <w:t xml:space="preserve">Die einzelnen Bohrlochprofile sind </w:t>
      </w:r>
      <w:proofErr w:type="gramStart"/>
      <w:r>
        <w:rPr>
          <w:rFonts w:ascii="Arial" w:hAnsi="Arial" w:cs="Arial"/>
        </w:rPr>
        <w:t>dem</w:t>
      </w:r>
      <w:proofErr w:type="gramEnd"/>
      <w:r>
        <w:rPr>
          <w:rFonts w:ascii="Arial" w:hAnsi="Arial" w:cs="Arial"/>
        </w:rPr>
        <w:t xml:space="preserve"> AG in Datenform zu übergeben.</w:t>
      </w:r>
    </w:p>
    <w:p w:rsidR="00AC3C1F" w:rsidRDefault="00AC3C1F" w:rsidP="00AC3C1F">
      <w:pPr>
        <w:ind w:left="705"/>
        <w:rPr>
          <w:rFonts w:ascii="Arial" w:hAnsi="Arial" w:cs="Arial"/>
        </w:rPr>
      </w:pPr>
    </w:p>
    <w:p w:rsidR="00AC3C1F" w:rsidRPr="00D936F7" w:rsidRDefault="00AC3C1F" w:rsidP="00AC3C1F">
      <w:pPr>
        <w:ind w:left="2124" w:firstLine="708"/>
        <w:rPr>
          <w:rFonts w:ascii="Arial" w:hAnsi="Arial" w:cs="Arial"/>
          <w:b/>
        </w:rPr>
      </w:pPr>
      <w:r>
        <w:rPr>
          <w:rFonts w:ascii="Arial" w:hAnsi="Arial" w:cs="Arial"/>
          <w:b/>
        </w:rPr>
        <w:t>14.396</w:t>
      </w:r>
      <w:r w:rsidRPr="00D936F7">
        <w:rPr>
          <w:rFonts w:ascii="Arial" w:hAnsi="Arial" w:cs="Arial"/>
          <w:b/>
        </w:rPr>
        <w:t xml:space="preserve"> m </w:t>
      </w:r>
      <w:r w:rsidRPr="00D936F7">
        <w:rPr>
          <w:rFonts w:ascii="Arial" w:hAnsi="Arial" w:cs="Arial"/>
          <w:b/>
        </w:rPr>
        <w:tab/>
      </w:r>
      <w:r w:rsidRPr="00D936F7">
        <w:rPr>
          <w:rFonts w:ascii="Arial" w:hAnsi="Arial" w:cs="Arial"/>
          <w:b/>
        </w:rPr>
        <w:tab/>
        <w:t>_____________</w:t>
      </w:r>
      <w:r w:rsidRPr="00D936F7">
        <w:rPr>
          <w:rFonts w:ascii="Arial" w:hAnsi="Arial" w:cs="Arial"/>
          <w:b/>
        </w:rPr>
        <w:tab/>
        <w:t>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6104C0" w:rsidRDefault="00AC3C1F" w:rsidP="00AC3C1F">
      <w:pPr>
        <w:rPr>
          <w:rFonts w:ascii="Arial" w:hAnsi="Arial" w:cs="Arial"/>
          <w:b/>
        </w:rPr>
      </w:pPr>
      <w:r w:rsidRPr="006104C0">
        <w:rPr>
          <w:rFonts w:ascii="Arial" w:hAnsi="Arial" w:cs="Arial"/>
          <w:b/>
        </w:rPr>
        <w:t>2.40</w:t>
      </w:r>
      <w:r w:rsidRPr="006104C0">
        <w:rPr>
          <w:rFonts w:ascii="Arial" w:hAnsi="Arial" w:cs="Arial"/>
          <w:b/>
        </w:rPr>
        <w:tab/>
      </w:r>
      <w:r w:rsidRPr="006104C0">
        <w:rPr>
          <w:rFonts w:ascii="Arial" w:hAnsi="Arial" w:cs="Arial"/>
          <w:b/>
          <w:bCs/>
        </w:rPr>
        <w:t>Einschub einer Stahlschutzverrohrung</w:t>
      </w:r>
      <w:r>
        <w:rPr>
          <w:rFonts w:ascii="Arial" w:hAnsi="Arial" w:cs="Arial"/>
          <w:b/>
          <w:bCs/>
        </w:rPr>
        <w:t xml:space="preserve"> ab 20m Tiefe</w:t>
      </w:r>
    </w:p>
    <w:p w:rsidR="00AC3C1F" w:rsidRPr="006104C0" w:rsidRDefault="00AC3C1F" w:rsidP="00AC3C1F">
      <w:pPr>
        <w:ind w:left="709"/>
        <w:rPr>
          <w:rFonts w:ascii="Arial" w:hAnsi="Arial" w:cs="Arial"/>
        </w:rPr>
      </w:pPr>
      <w:r w:rsidRPr="006104C0">
        <w:rPr>
          <w:rFonts w:ascii="Arial" w:hAnsi="Arial" w:cs="Arial"/>
        </w:rPr>
        <w:t xml:space="preserve">Der Einbau der Stahlschutzverrohrung bis zu einer Tiefe von 20m ist </w:t>
      </w:r>
      <w:r>
        <w:rPr>
          <w:rFonts w:ascii="Arial" w:hAnsi="Arial" w:cs="Arial"/>
        </w:rPr>
        <w:t>in den</w:t>
      </w:r>
      <w:r w:rsidRPr="006104C0">
        <w:rPr>
          <w:rFonts w:ascii="Arial" w:hAnsi="Arial" w:cs="Arial"/>
        </w:rPr>
        <w:t xml:space="preserve"> Bohrpreis einzukalkulieren. </w:t>
      </w:r>
    </w:p>
    <w:p w:rsidR="00AC3C1F" w:rsidRPr="006104C0" w:rsidRDefault="00AC3C1F" w:rsidP="00AC3C1F">
      <w:pPr>
        <w:ind w:left="709"/>
        <w:rPr>
          <w:rFonts w:ascii="Arial" w:hAnsi="Arial" w:cs="Arial"/>
        </w:rPr>
      </w:pPr>
      <w:r w:rsidRPr="006104C0">
        <w:rPr>
          <w:rFonts w:ascii="Arial" w:hAnsi="Arial" w:cs="Arial"/>
        </w:rPr>
        <w:t>Einbau einer temporären Stahlschutzver</w:t>
      </w:r>
      <w:r>
        <w:rPr>
          <w:rFonts w:ascii="Arial" w:hAnsi="Arial" w:cs="Arial"/>
        </w:rPr>
        <w:t>r</w:t>
      </w:r>
      <w:r w:rsidRPr="006104C0">
        <w:rPr>
          <w:rFonts w:ascii="Arial" w:hAnsi="Arial" w:cs="Arial"/>
        </w:rPr>
        <w:t>ohrung im Doppelrotorkopfverfahren</w:t>
      </w:r>
    </w:p>
    <w:p w:rsidR="00AC3C1F" w:rsidRPr="00210556" w:rsidRDefault="00AC3C1F" w:rsidP="00AC3C1F">
      <w:pPr>
        <w:ind w:left="709"/>
        <w:rPr>
          <w:rFonts w:ascii="Arial" w:hAnsi="Arial" w:cs="Arial"/>
          <w:color w:val="FF0000"/>
        </w:rPr>
      </w:pPr>
      <w:r w:rsidRPr="006104C0">
        <w:rPr>
          <w:rFonts w:ascii="Arial" w:hAnsi="Arial" w:cs="Arial"/>
        </w:rPr>
        <w:t xml:space="preserve">in einem behördlichen vorgegebenen Bohrdurchmesser mit mind. </w:t>
      </w:r>
      <w:r w:rsidRPr="00B84042">
        <w:rPr>
          <w:rFonts w:ascii="Arial" w:hAnsi="Arial" w:cs="Arial"/>
        </w:rPr>
        <w:t>180mm.</w:t>
      </w:r>
    </w:p>
    <w:p w:rsidR="00AC3C1F" w:rsidRPr="006104C0" w:rsidRDefault="00AC3C1F" w:rsidP="00AC3C1F">
      <w:pPr>
        <w:ind w:left="709"/>
        <w:rPr>
          <w:rFonts w:ascii="Arial" w:hAnsi="Arial" w:cs="Arial"/>
        </w:rPr>
      </w:pPr>
      <w:r w:rsidRPr="006104C0">
        <w:rPr>
          <w:rFonts w:ascii="Arial" w:hAnsi="Arial" w:cs="Arial"/>
        </w:rPr>
        <w:t>Einbringen der Stahlrohrtour als fertige Leistung,</w:t>
      </w:r>
    </w:p>
    <w:p w:rsidR="00AC3C1F" w:rsidRPr="006104C0" w:rsidRDefault="00AC3C1F" w:rsidP="00AC3C1F">
      <w:pPr>
        <w:ind w:left="709"/>
        <w:rPr>
          <w:rFonts w:ascii="Arial" w:hAnsi="Arial" w:cs="Arial"/>
        </w:rPr>
      </w:pPr>
      <w:r w:rsidRPr="006104C0">
        <w:rPr>
          <w:rFonts w:ascii="Arial" w:hAnsi="Arial" w:cs="Arial"/>
        </w:rPr>
        <w:t xml:space="preserve">einschließlich aller Nebenarbeiten zur Sicherung der Bohrlochwandung im Bereich </w:t>
      </w:r>
    </w:p>
    <w:p w:rsidR="00AC3C1F" w:rsidRPr="006104C0" w:rsidRDefault="00AC3C1F" w:rsidP="00AC3C1F">
      <w:pPr>
        <w:ind w:left="709"/>
        <w:rPr>
          <w:rFonts w:ascii="Arial" w:hAnsi="Arial" w:cs="Arial"/>
        </w:rPr>
      </w:pPr>
      <w:r w:rsidRPr="006104C0">
        <w:rPr>
          <w:rFonts w:ascii="Arial" w:hAnsi="Arial" w:cs="Arial"/>
        </w:rPr>
        <w:t>von Auffüllung bzw. nicht standfesten Schichten in oberen Bohrlochabschnitten bis ca. 60m Tiefe</w:t>
      </w:r>
    </w:p>
    <w:p w:rsidR="00AC3C1F" w:rsidRPr="006104C0" w:rsidRDefault="00AC3C1F" w:rsidP="00AC3C1F">
      <w:pPr>
        <w:ind w:left="709"/>
        <w:rPr>
          <w:rFonts w:ascii="Arial" w:hAnsi="Arial" w:cs="Arial"/>
        </w:rPr>
      </w:pPr>
      <w:r w:rsidRPr="006104C0">
        <w:rPr>
          <w:rFonts w:ascii="Arial" w:hAnsi="Arial" w:cs="Arial"/>
        </w:rPr>
        <w:t>und Ziehen derselben nach Verpressen der Bohrung.</w:t>
      </w:r>
    </w:p>
    <w:p w:rsidR="00AC3C1F" w:rsidRDefault="00AC3C1F" w:rsidP="00AC3C1F">
      <w:pPr>
        <w:ind w:left="709"/>
        <w:rPr>
          <w:rFonts w:ascii="Arial" w:hAnsi="Arial" w:cs="Arial"/>
        </w:rPr>
      </w:pPr>
    </w:p>
    <w:p w:rsidR="00AC3C1F" w:rsidRPr="006104C0" w:rsidRDefault="00AC3C1F" w:rsidP="00AC3C1F">
      <w:pPr>
        <w:ind w:left="709"/>
        <w:rPr>
          <w:rFonts w:ascii="Arial" w:hAnsi="Arial" w:cs="Arial"/>
        </w:rPr>
      </w:pPr>
      <w:r w:rsidRPr="006104C0">
        <w:rPr>
          <w:rFonts w:ascii="Arial" w:hAnsi="Arial" w:cs="Arial"/>
        </w:rPr>
        <w:t>Liefern, ein- und ausbauen</w:t>
      </w:r>
    </w:p>
    <w:p w:rsidR="00AC3C1F" w:rsidRPr="006104C0" w:rsidRDefault="00AC3C1F" w:rsidP="00AC3C1F">
      <w:pPr>
        <w:ind w:left="709"/>
        <w:rPr>
          <w:rFonts w:ascii="Arial" w:hAnsi="Arial" w:cs="Arial"/>
        </w:rPr>
      </w:pPr>
    </w:p>
    <w:p w:rsidR="00AC3C1F" w:rsidRPr="00D936F7" w:rsidRDefault="00AC3C1F" w:rsidP="00AC3C1F">
      <w:pPr>
        <w:rPr>
          <w:rFonts w:ascii="Arial" w:hAnsi="Arial" w:cs="Arial"/>
          <w:b/>
        </w:rPr>
      </w:pPr>
      <w:r>
        <w:rPr>
          <w:rFonts w:ascii="Arial" w:hAnsi="Arial" w:cs="Arial"/>
        </w:rPr>
        <w:tab/>
      </w:r>
      <w:r>
        <w:rPr>
          <w:rFonts w:ascii="Arial" w:hAnsi="Arial" w:cs="Arial"/>
        </w:rPr>
        <w:tab/>
      </w:r>
      <w:r>
        <w:rPr>
          <w:rFonts w:ascii="Arial" w:hAnsi="Arial" w:cs="Arial"/>
        </w:rPr>
        <w:tab/>
      </w:r>
      <w:r w:rsidRPr="00D936F7">
        <w:rPr>
          <w:rFonts w:ascii="Arial" w:hAnsi="Arial" w:cs="Arial"/>
          <w:b/>
        </w:rPr>
        <w:tab/>
      </w:r>
      <w:r>
        <w:rPr>
          <w:rFonts w:ascii="Arial" w:hAnsi="Arial" w:cs="Arial"/>
          <w:b/>
        </w:rPr>
        <w:t>4720</w:t>
      </w:r>
      <w:r w:rsidRPr="00D936F7">
        <w:rPr>
          <w:rFonts w:ascii="Arial" w:hAnsi="Arial" w:cs="Arial"/>
          <w:b/>
        </w:rPr>
        <w:t xml:space="preserve"> </w:t>
      </w:r>
      <w:r>
        <w:rPr>
          <w:rFonts w:ascii="Arial" w:hAnsi="Arial" w:cs="Arial"/>
          <w:b/>
        </w:rPr>
        <w:t>m</w:t>
      </w:r>
      <w:r w:rsidRPr="00D936F7">
        <w:rPr>
          <w:rFonts w:ascii="Arial" w:hAnsi="Arial" w:cs="Arial"/>
          <w:b/>
        </w:rPr>
        <w:tab/>
      </w:r>
      <w:r w:rsidRPr="00D936F7">
        <w:rPr>
          <w:rFonts w:ascii="Arial" w:hAnsi="Arial" w:cs="Arial"/>
          <w:b/>
        </w:rPr>
        <w:tab/>
        <w:t>_____________</w:t>
      </w:r>
      <w:r w:rsidRPr="00D936F7">
        <w:rPr>
          <w:rFonts w:ascii="Arial" w:hAnsi="Arial" w:cs="Arial"/>
          <w:b/>
        </w:rPr>
        <w:tab/>
        <w:t>____________</w:t>
      </w: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2.5</w:t>
      </w:r>
      <w:r w:rsidRPr="00047FAD">
        <w:rPr>
          <w:rFonts w:ascii="Arial" w:hAnsi="Arial" w:cs="Arial"/>
          <w:b/>
        </w:rPr>
        <w:t>0</w:t>
      </w:r>
      <w:r w:rsidRPr="00047FAD">
        <w:rPr>
          <w:rFonts w:ascii="Arial" w:hAnsi="Arial" w:cs="Arial"/>
          <w:b/>
        </w:rPr>
        <w:tab/>
        <w:t>L</w:t>
      </w:r>
      <w:r>
        <w:rPr>
          <w:rFonts w:ascii="Arial" w:hAnsi="Arial" w:cs="Arial"/>
          <w:b/>
        </w:rPr>
        <w:t>ieferung und Einbau von Doppel-U-Erdwärmesonden</w:t>
      </w:r>
    </w:p>
    <w:p w:rsidR="00AC3C1F" w:rsidRPr="00416CBC" w:rsidRDefault="00AC3C1F" w:rsidP="00AC3C1F">
      <w:pPr>
        <w:ind w:left="709"/>
        <w:rPr>
          <w:rFonts w:ascii="Arial" w:hAnsi="Arial" w:cs="Arial"/>
        </w:rPr>
      </w:pPr>
      <w:r w:rsidRPr="00505FFD">
        <w:rPr>
          <w:rFonts w:ascii="Arial" w:hAnsi="Arial" w:cs="Arial"/>
        </w:rPr>
        <w:t xml:space="preserve">Werkseitig komplett vorgefertigte </w:t>
      </w:r>
      <w:r>
        <w:rPr>
          <w:rFonts w:ascii="Arial" w:hAnsi="Arial" w:cs="Arial"/>
        </w:rPr>
        <w:t>Doppel-U-</w:t>
      </w:r>
      <w:r w:rsidRPr="00505FFD">
        <w:rPr>
          <w:rFonts w:ascii="Arial" w:hAnsi="Arial" w:cs="Arial"/>
        </w:rPr>
        <w:t>Erdwärmesonden</w:t>
      </w:r>
      <w:r>
        <w:rPr>
          <w:rFonts w:ascii="Arial" w:hAnsi="Arial" w:cs="Arial"/>
        </w:rPr>
        <w:t xml:space="preserve">, Sondenrohre </w:t>
      </w:r>
      <w:r w:rsidRPr="00505FFD">
        <w:rPr>
          <w:rFonts w:ascii="Arial" w:hAnsi="Arial" w:cs="Arial"/>
        </w:rPr>
        <w:t xml:space="preserve">aus PE 100-RC (Rohr mit Schutzeigenschaften), schwarz, </w:t>
      </w:r>
      <w:r>
        <w:rPr>
          <w:rFonts w:ascii="Arial" w:hAnsi="Arial" w:cs="Arial"/>
        </w:rPr>
        <w:t>SDR 11 / PN 16</w:t>
      </w:r>
      <w:r w:rsidRPr="00416CBC">
        <w:rPr>
          <w:rFonts w:ascii="Arial" w:hAnsi="Arial" w:cs="Arial"/>
        </w:rPr>
        <w:t>.</w:t>
      </w:r>
    </w:p>
    <w:p w:rsidR="00AC3C1F" w:rsidRDefault="00AC3C1F" w:rsidP="00AC3C1F">
      <w:pPr>
        <w:autoSpaceDE w:val="0"/>
        <w:autoSpaceDN w:val="0"/>
        <w:adjustRightInd w:val="0"/>
        <w:ind w:left="709"/>
        <w:rPr>
          <w:rFonts w:ascii="Arial" w:hAnsi="Arial" w:cs="Arial"/>
        </w:rPr>
      </w:pPr>
      <w:r>
        <w:rPr>
          <w:rFonts w:ascii="Arial" w:hAnsi="Arial" w:cs="Arial"/>
        </w:rPr>
        <w:t>F</w:t>
      </w:r>
      <w:r w:rsidRPr="00505FFD">
        <w:rPr>
          <w:rFonts w:ascii="Arial" w:hAnsi="Arial" w:cs="Arial"/>
        </w:rPr>
        <w:t>ormgespritzter, teilbarer Sondenfuß</w:t>
      </w:r>
      <w:r>
        <w:rPr>
          <w:rFonts w:ascii="Arial" w:hAnsi="Arial" w:cs="Arial"/>
        </w:rPr>
        <w:t xml:space="preserve"> mit erhöhter Wandstärke (SDR 9 / </w:t>
      </w:r>
      <w:r w:rsidRPr="00B84042">
        <w:rPr>
          <w:rFonts w:ascii="Arial" w:hAnsi="Arial" w:cs="Arial"/>
        </w:rPr>
        <w:t xml:space="preserve">PN 20). </w:t>
      </w:r>
      <w:r>
        <w:rPr>
          <w:rFonts w:ascii="Arial" w:hAnsi="Arial" w:cs="Arial"/>
        </w:rPr>
        <w:t>Werkzeuglose Verbindung von 2 Sondenfüßen mittels Steckverbindung ohne zusätzlichen Materialeinsatz</w:t>
      </w:r>
      <w:r w:rsidRPr="00505FFD">
        <w:rPr>
          <w:rFonts w:ascii="Arial" w:hAnsi="Arial" w:cs="Arial"/>
        </w:rPr>
        <w:t>.</w:t>
      </w:r>
      <w:r>
        <w:rPr>
          <w:rFonts w:ascii="Arial" w:hAnsi="Arial" w:cs="Arial"/>
        </w:rPr>
        <w:t xml:space="preserve"> Sondenfuß mit Aufnahme von Einbaugewichten, 2-Punkt-Fixierung zur wahlweise starren oder auslenkbaren Montage der Einbaugewichte. Sondenfuß geeignet zur optionalen, werkzeuglosen Montage einer Einschubvorrichtung für Einbaugestänge.</w:t>
      </w:r>
    </w:p>
    <w:p w:rsidR="00AC3C1F" w:rsidRDefault="00AC3C1F" w:rsidP="00AC3C1F">
      <w:pPr>
        <w:ind w:left="709"/>
        <w:rPr>
          <w:rFonts w:ascii="Arial" w:hAnsi="Arial" w:cs="Arial"/>
        </w:rPr>
      </w:pPr>
      <w:r w:rsidRPr="00505FFD">
        <w:rPr>
          <w:rFonts w:ascii="Arial" w:hAnsi="Arial" w:cs="Arial"/>
        </w:rPr>
        <w:t>Automatische und prot</w:t>
      </w:r>
      <w:r>
        <w:rPr>
          <w:rFonts w:ascii="Arial" w:hAnsi="Arial" w:cs="Arial"/>
        </w:rPr>
        <w:t>okollierte Schweißung der Sonde.</w:t>
      </w:r>
      <w:r w:rsidRPr="00505FFD">
        <w:rPr>
          <w:rFonts w:ascii="Arial" w:hAnsi="Arial" w:cs="Arial"/>
        </w:rPr>
        <w:t xml:space="preserve"> </w:t>
      </w:r>
      <w:r>
        <w:rPr>
          <w:rFonts w:ascii="Arial" w:hAnsi="Arial" w:cs="Arial"/>
        </w:rPr>
        <w:t>Güteüberwachte Sondenfertigung gemäß</w:t>
      </w:r>
      <w:r w:rsidRPr="00505FFD">
        <w:rPr>
          <w:rFonts w:ascii="Arial" w:hAnsi="Arial" w:cs="Arial"/>
        </w:rPr>
        <w:t xml:space="preserve"> Richtlinie</w:t>
      </w:r>
      <w:r>
        <w:rPr>
          <w:rFonts w:ascii="Arial" w:hAnsi="Arial" w:cs="Arial"/>
        </w:rPr>
        <w:t>n</w:t>
      </w:r>
      <w:r w:rsidRPr="00505FFD">
        <w:rPr>
          <w:rFonts w:ascii="Arial" w:hAnsi="Arial" w:cs="Arial"/>
        </w:rPr>
        <w:t xml:space="preserve"> </w:t>
      </w:r>
      <w:r>
        <w:rPr>
          <w:rFonts w:ascii="Arial" w:hAnsi="Arial" w:cs="Arial"/>
        </w:rPr>
        <w:t xml:space="preserve">der Prüfnorm </w:t>
      </w:r>
      <w:r w:rsidRPr="00505FFD">
        <w:rPr>
          <w:rFonts w:ascii="Arial" w:hAnsi="Arial" w:cs="Arial"/>
        </w:rPr>
        <w:t>HR</w:t>
      </w:r>
      <w:r>
        <w:rPr>
          <w:rFonts w:ascii="Arial" w:hAnsi="Arial" w:cs="Arial"/>
        </w:rPr>
        <w:t xml:space="preserve"> </w:t>
      </w:r>
      <w:r w:rsidRPr="00505FFD">
        <w:rPr>
          <w:rFonts w:ascii="Arial" w:hAnsi="Arial" w:cs="Arial"/>
        </w:rPr>
        <w:t>3.26</w:t>
      </w:r>
      <w:r>
        <w:rPr>
          <w:rFonts w:ascii="Arial" w:hAnsi="Arial" w:cs="Arial"/>
        </w:rPr>
        <w:t>, zertifiziert durch das</w:t>
      </w:r>
      <w:r w:rsidRPr="00505FFD">
        <w:rPr>
          <w:rFonts w:ascii="Arial" w:hAnsi="Arial" w:cs="Arial"/>
        </w:rPr>
        <w:t xml:space="preserve"> </w:t>
      </w:r>
      <w:r>
        <w:rPr>
          <w:rFonts w:ascii="Arial" w:hAnsi="Arial" w:cs="Arial"/>
        </w:rPr>
        <w:t>Süddeutsche Kunststoffzentrum (</w:t>
      </w:r>
      <w:r w:rsidRPr="00505FFD">
        <w:rPr>
          <w:rFonts w:ascii="Arial" w:hAnsi="Arial" w:cs="Arial"/>
        </w:rPr>
        <w:t>SKZ</w:t>
      </w:r>
      <w:r>
        <w:rPr>
          <w:rFonts w:ascii="Arial" w:hAnsi="Arial" w:cs="Arial"/>
        </w:rPr>
        <w:t>)</w:t>
      </w:r>
      <w:r w:rsidRPr="00505FFD">
        <w:rPr>
          <w:rFonts w:ascii="Arial" w:hAnsi="Arial" w:cs="Arial"/>
        </w:rPr>
        <w:t xml:space="preserve"> Würzburg. Längenkennzeichnung</w:t>
      </w:r>
      <w:r>
        <w:rPr>
          <w:rFonts w:ascii="Arial" w:hAnsi="Arial" w:cs="Arial"/>
        </w:rPr>
        <w:t xml:space="preserve"> der Sondenrohre in </w:t>
      </w:r>
      <w:r w:rsidRPr="00505FFD">
        <w:rPr>
          <w:rFonts w:ascii="Arial" w:hAnsi="Arial" w:cs="Arial"/>
        </w:rPr>
        <w:t>Schritten</w:t>
      </w:r>
      <w:r>
        <w:rPr>
          <w:rFonts w:ascii="Arial" w:hAnsi="Arial" w:cs="Arial"/>
        </w:rPr>
        <w:t xml:space="preserve"> von 1 m</w:t>
      </w:r>
      <w:r w:rsidRPr="00505FFD">
        <w:rPr>
          <w:rFonts w:ascii="Arial" w:hAnsi="Arial" w:cs="Arial"/>
        </w:rPr>
        <w:t xml:space="preserve"> mit Nullpunkt am Sondenfuß,</w:t>
      </w:r>
      <w:r w:rsidRPr="002E2AC8">
        <w:rPr>
          <w:rFonts w:ascii="Arial" w:hAnsi="Arial" w:cs="Arial"/>
        </w:rPr>
        <w:t xml:space="preserve"> beschriftet als Erdwärmesondenrohr </w:t>
      </w:r>
      <w:r>
        <w:rPr>
          <w:rFonts w:ascii="Arial" w:hAnsi="Arial" w:cs="Arial"/>
        </w:rPr>
        <w:t>nach</w:t>
      </w:r>
      <w:r w:rsidRPr="002E2AC8">
        <w:rPr>
          <w:rFonts w:ascii="Arial" w:hAnsi="Arial" w:cs="Arial"/>
        </w:rPr>
        <w:t xml:space="preserve"> DIN EN 12201-2</w:t>
      </w:r>
      <w:r>
        <w:rPr>
          <w:rFonts w:ascii="Arial" w:hAnsi="Arial" w:cs="Arial"/>
        </w:rPr>
        <w:t xml:space="preserve">. Werksgeprüft mit </w:t>
      </w:r>
      <w:r w:rsidRPr="00505FFD">
        <w:rPr>
          <w:rFonts w:ascii="Arial" w:hAnsi="Arial" w:cs="Arial"/>
        </w:rPr>
        <w:t>Prüfzeugnis</w:t>
      </w:r>
      <w:r>
        <w:rPr>
          <w:rFonts w:ascii="Arial" w:hAnsi="Arial" w:cs="Arial"/>
        </w:rPr>
        <w:t xml:space="preserve"> für jede U-Sonde</w:t>
      </w:r>
      <w:r w:rsidRPr="00505FFD">
        <w:rPr>
          <w:rFonts w:ascii="Arial" w:hAnsi="Arial" w:cs="Arial"/>
        </w:rPr>
        <w:t>.</w:t>
      </w:r>
      <w:r>
        <w:rPr>
          <w:rFonts w:ascii="Arial" w:hAnsi="Arial" w:cs="Arial"/>
        </w:rPr>
        <w:t xml:space="preserve"> Lieferung inkl. Injektionsrohr. </w:t>
      </w:r>
      <w:r w:rsidRPr="0081078D">
        <w:rPr>
          <w:rFonts w:ascii="Arial" w:hAnsi="Arial" w:cs="Arial"/>
        </w:rPr>
        <w:t>Injektionsrohr aus PE 100, schwarz, SDR 11 / PN 16. Güteanforderungen nach DIN 8074/8075. Abriebfeste Beschriftung, Längenkennzeichnung in Schritten von 1 m</w:t>
      </w:r>
      <w:r>
        <w:rPr>
          <w:rFonts w:ascii="Arial" w:hAnsi="Arial" w:cs="Arial"/>
        </w:rPr>
        <w:t>. Injektionsrohres mindestens 2m länger als Erdwärmesonde.</w:t>
      </w:r>
    </w:p>
    <w:p w:rsidR="00AC3C1F" w:rsidRDefault="00AC3C1F" w:rsidP="00AC3C1F">
      <w:pPr>
        <w:autoSpaceDE w:val="0"/>
        <w:autoSpaceDN w:val="0"/>
        <w:adjustRightInd w:val="0"/>
        <w:ind w:left="709"/>
        <w:rPr>
          <w:rFonts w:ascii="Arial" w:hAnsi="Arial" w:cs="Arial"/>
        </w:rPr>
      </w:pPr>
      <w:r w:rsidRPr="002E2AC8">
        <w:rPr>
          <w:rFonts w:ascii="Arial" w:hAnsi="Arial" w:cs="Arial"/>
        </w:rPr>
        <w:t>Der Hersteller hat ein Qualitätsmanagementsystem nach DIN EN ISO 9001 nachzuweisen.</w:t>
      </w:r>
    </w:p>
    <w:p w:rsidR="00AC3C1F" w:rsidRDefault="00AC3C1F" w:rsidP="00AC3C1F">
      <w:pPr>
        <w:ind w:left="708"/>
        <w:rPr>
          <w:rFonts w:ascii="Arial" w:hAnsi="Arial" w:cs="Arial"/>
        </w:rPr>
      </w:pPr>
      <w:r>
        <w:rPr>
          <w:rFonts w:ascii="Arial" w:hAnsi="Arial" w:cs="Arial"/>
        </w:rPr>
        <w:t>Einbau der Erdwärmesonden nur nach Freigabe durch Bauherrenvertreter. Ohne Freigabe eingebautes Material ist auf Kosten des AN wieder zu entfernen.</w:t>
      </w:r>
    </w:p>
    <w:p w:rsidR="00AC3C1F" w:rsidRDefault="00AC3C1F" w:rsidP="00AC3C1F">
      <w:pPr>
        <w:ind w:left="708"/>
        <w:rPr>
          <w:rFonts w:ascii="Arial" w:hAnsi="Arial" w:cs="Arial"/>
        </w:rPr>
      </w:pPr>
      <w:r>
        <w:rPr>
          <w:rFonts w:ascii="Arial" w:hAnsi="Arial" w:cs="Arial"/>
        </w:rPr>
        <w:t xml:space="preserve">Nach Fertigstellung der Erdwärmesonde sind die Enden der Sondenrohre bis zur Anbindung der Anschlussleitungen mit geeigneten Verschlusskappen temporär dicht zu verschließen. </w:t>
      </w:r>
    </w:p>
    <w:p w:rsidR="00AC3C1F" w:rsidRDefault="00AC3C1F" w:rsidP="00AC3C1F">
      <w:pPr>
        <w:ind w:left="708"/>
        <w:rPr>
          <w:rFonts w:ascii="Arial" w:hAnsi="Arial" w:cs="Arial"/>
        </w:rPr>
      </w:pPr>
      <w:r>
        <w:rPr>
          <w:rFonts w:ascii="Arial" w:hAnsi="Arial" w:cs="Arial"/>
        </w:rPr>
        <w:t xml:space="preserve">Die Sondenzertifikate sind den einzelnen Erdwärmesonden zuzuordnen und dem Auftraggeber zu übergeben. </w:t>
      </w:r>
    </w:p>
    <w:p w:rsidR="00AC3C1F" w:rsidRPr="00505FFD" w:rsidRDefault="00AC3C1F" w:rsidP="00AC3C1F">
      <w:pPr>
        <w:ind w:left="709"/>
        <w:rPr>
          <w:rFonts w:ascii="Arial" w:hAnsi="Arial" w:cs="Arial"/>
        </w:rPr>
      </w:pPr>
      <w:r w:rsidRPr="00505FFD">
        <w:rPr>
          <w:rFonts w:ascii="Arial" w:hAnsi="Arial" w:cs="Arial"/>
        </w:rPr>
        <w:t>Lieferform:</w:t>
      </w:r>
      <w:r>
        <w:rPr>
          <w:rFonts w:ascii="Arial" w:hAnsi="Arial" w:cs="Arial"/>
        </w:rPr>
        <w:t xml:space="preserve"> </w:t>
      </w:r>
      <w:r w:rsidRPr="00505FFD">
        <w:rPr>
          <w:rFonts w:ascii="Arial" w:hAnsi="Arial" w:cs="Arial"/>
        </w:rPr>
        <w:t>Ringbunde auf Paletten</w:t>
      </w:r>
    </w:p>
    <w:p w:rsidR="00AC3C1F" w:rsidRDefault="00AC3C1F" w:rsidP="00AC3C1F">
      <w:pPr>
        <w:ind w:left="709"/>
        <w:rPr>
          <w:rFonts w:ascii="Arial" w:hAnsi="Arial" w:cs="Arial"/>
        </w:rPr>
      </w:pPr>
      <w:r w:rsidRPr="00505FFD">
        <w:rPr>
          <w:rFonts w:ascii="Arial" w:hAnsi="Arial" w:cs="Arial"/>
        </w:rPr>
        <w:t>Sondenrohrdi</w:t>
      </w:r>
      <w:r>
        <w:rPr>
          <w:rFonts w:ascii="Arial" w:hAnsi="Arial" w:cs="Arial"/>
        </w:rPr>
        <w:t>mension: 32 x 3,0</w:t>
      </w:r>
      <w:r w:rsidRPr="00505FFD">
        <w:rPr>
          <w:rFonts w:ascii="Arial" w:hAnsi="Arial" w:cs="Arial"/>
        </w:rPr>
        <w:t xml:space="preserve"> mm</w:t>
      </w:r>
    </w:p>
    <w:p w:rsidR="00AC3C1F" w:rsidRDefault="00AC3C1F" w:rsidP="00AC3C1F">
      <w:pPr>
        <w:autoSpaceDE w:val="0"/>
        <w:autoSpaceDN w:val="0"/>
        <w:adjustRightInd w:val="0"/>
        <w:ind w:left="709"/>
        <w:rPr>
          <w:rFonts w:ascii="Arial" w:hAnsi="Arial" w:cs="Arial"/>
        </w:rPr>
      </w:pPr>
      <w:r>
        <w:rPr>
          <w:rFonts w:ascii="Arial" w:hAnsi="Arial" w:cs="Arial"/>
        </w:rPr>
        <w:t>Einbaudurchmesser am Sondenfuß: max. 91 mm</w:t>
      </w:r>
    </w:p>
    <w:p w:rsidR="00AC3C1F" w:rsidRDefault="00AC3C1F" w:rsidP="00AC3C1F">
      <w:pPr>
        <w:autoSpaceDE w:val="0"/>
        <w:autoSpaceDN w:val="0"/>
        <w:adjustRightInd w:val="0"/>
        <w:ind w:left="709"/>
        <w:rPr>
          <w:rFonts w:ascii="Arial" w:hAnsi="Arial" w:cs="Arial"/>
        </w:rPr>
      </w:pPr>
      <w:r>
        <w:rPr>
          <w:rFonts w:ascii="Arial" w:hAnsi="Arial" w:cs="Arial"/>
        </w:rPr>
        <w:t>Wärmeleitfähigkeit des Sondenrohres</w:t>
      </w:r>
      <w:r>
        <w:rPr>
          <w:rFonts w:ascii="Arial" w:hAnsi="Arial" w:cs="Arial"/>
        </w:rPr>
        <w:br/>
        <w:t xml:space="preserve">(bei 20°C, DIN 52612-2, 52612-3): min. 0,42 W/mK </w:t>
      </w:r>
    </w:p>
    <w:p w:rsidR="00AC3C1F" w:rsidRPr="0051123C" w:rsidRDefault="00AC3C1F" w:rsidP="00AC3C1F">
      <w:pPr>
        <w:autoSpaceDE w:val="0"/>
        <w:autoSpaceDN w:val="0"/>
        <w:adjustRightInd w:val="0"/>
        <w:ind w:left="709"/>
        <w:rPr>
          <w:rFonts w:ascii="Arial" w:hAnsi="Arial" w:cs="Arial"/>
        </w:rPr>
      </w:pPr>
      <w:r w:rsidRPr="00505FFD">
        <w:rPr>
          <w:rFonts w:ascii="Arial" w:hAnsi="Arial" w:cs="Arial"/>
        </w:rPr>
        <w:t>Sondenlänge:</w:t>
      </w:r>
      <w:r>
        <w:rPr>
          <w:rFonts w:ascii="Arial" w:hAnsi="Arial" w:cs="Arial"/>
        </w:rPr>
        <w:t xml:space="preserve"> 120 </w:t>
      </w:r>
      <w:r w:rsidRPr="00505FFD">
        <w:rPr>
          <w:rFonts w:ascii="Arial" w:hAnsi="Arial" w:cs="Arial"/>
        </w:rPr>
        <w:t>m</w:t>
      </w:r>
    </w:p>
    <w:p w:rsidR="00AC3C1F" w:rsidRDefault="00AC3C1F" w:rsidP="00AC3C1F">
      <w:pPr>
        <w:ind w:left="708"/>
        <w:rPr>
          <w:rFonts w:ascii="Arial" w:hAnsi="Arial" w:cs="Arial"/>
        </w:rPr>
      </w:pPr>
      <w:r>
        <w:rPr>
          <w:rFonts w:ascii="Arial" w:hAnsi="Arial" w:cs="Arial"/>
        </w:rPr>
        <w:t xml:space="preserve">SKZ-Zeichen:  </w:t>
      </w:r>
    </w:p>
    <w:p w:rsidR="00AC3C1F" w:rsidRDefault="00AC3C1F" w:rsidP="00AC3C1F">
      <w:pPr>
        <w:ind w:left="708"/>
        <w:rPr>
          <w:rFonts w:ascii="Arial" w:hAnsi="Arial" w:cs="Arial"/>
        </w:rPr>
      </w:pPr>
      <w:r>
        <w:rPr>
          <w:rFonts w:ascii="Arial" w:hAnsi="Arial" w:cs="Arial"/>
        </w:rPr>
        <w:t>Fabrikat der Planung:  STÜWA GeoHeat</w:t>
      </w:r>
    </w:p>
    <w:p w:rsidR="00AC3C1F" w:rsidRDefault="00AC3C1F" w:rsidP="00AC3C1F">
      <w:pPr>
        <w:ind w:left="708"/>
        <w:rPr>
          <w:rFonts w:ascii="Arial" w:hAnsi="Arial" w:cs="Arial"/>
        </w:rPr>
      </w:pPr>
      <w:r>
        <w:rPr>
          <w:rFonts w:ascii="Arial" w:hAnsi="Arial" w:cs="Arial"/>
        </w:rPr>
        <w:t>Typ: STÜWA GeoHeat</w:t>
      </w:r>
      <w:r w:rsidRPr="00346960">
        <w:rPr>
          <w:rFonts w:ascii="Arial" w:hAnsi="Arial" w:cs="Arial"/>
          <w:vertAlign w:val="superscript"/>
        </w:rPr>
        <w:t>®</w:t>
      </w:r>
      <w:r>
        <w:rPr>
          <w:rFonts w:ascii="Arial" w:hAnsi="Arial" w:cs="Arial"/>
        </w:rPr>
        <w:t xml:space="preserve"> oder gleichwertig</w:t>
      </w:r>
    </w:p>
    <w:p w:rsidR="00AC3C1F" w:rsidRDefault="00AC3C1F" w:rsidP="00AC3C1F">
      <w:pPr>
        <w:ind w:left="708"/>
        <w:rPr>
          <w:rFonts w:ascii="Arial" w:hAnsi="Arial" w:cs="Arial"/>
        </w:rPr>
      </w:pPr>
    </w:p>
    <w:p w:rsidR="00AC3C1F" w:rsidRDefault="00AC3C1F" w:rsidP="00AC3C1F">
      <w:pPr>
        <w:ind w:left="708"/>
        <w:rPr>
          <w:rFonts w:ascii="Arial" w:hAnsi="Arial" w:cs="Arial"/>
        </w:rPr>
      </w:pPr>
      <w:r>
        <w:rPr>
          <w:rFonts w:ascii="Arial" w:hAnsi="Arial" w:cs="Arial"/>
        </w:rPr>
        <w:t>liefern und betriebsfertig montieren</w:t>
      </w:r>
    </w:p>
    <w:p w:rsidR="00AC3C1F" w:rsidRDefault="00AC3C1F" w:rsidP="00AC3C1F">
      <w:pPr>
        <w:ind w:left="708"/>
        <w:rPr>
          <w:rFonts w:ascii="Arial" w:hAnsi="Arial" w:cs="Arial"/>
        </w:rPr>
      </w:pPr>
    </w:p>
    <w:p w:rsidR="00AC3C1F" w:rsidRPr="00D936F7" w:rsidRDefault="00AC3C1F" w:rsidP="00AC3C1F">
      <w:pPr>
        <w:ind w:left="2124" w:firstLine="708"/>
        <w:rPr>
          <w:rFonts w:ascii="Arial" w:hAnsi="Arial" w:cs="Arial"/>
          <w:b/>
        </w:rPr>
      </w:pPr>
      <w:r>
        <w:rPr>
          <w:rFonts w:ascii="Arial" w:hAnsi="Arial" w:cs="Arial"/>
          <w:b/>
        </w:rPr>
        <w:t>118</w:t>
      </w:r>
      <w:r w:rsidRPr="00D936F7">
        <w:rPr>
          <w:rFonts w:ascii="Arial" w:hAnsi="Arial" w:cs="Arial"/>
          <w:b/>
        </w:rPr>
        <w:t xml:space="preserve"> Stck.</w:t>
      </w:r>
      <w:r w:rsidRPr="00D936F7">
        <w:rPr>
          <w:rFonts w:ascii="Arial" w:hAnsi="Arial" w:cs="Arial"/>
          <w:b/>
        </w:rPr>
        <w:tab/>
      </w:r>
      <w:r w:rsidRPr="00D936F7">
        <w:rPr>
          <w:rFonts w:ascii="Arial" w:hAnsi="Arial" w:cs="Arial"/>
          <w:b/>
        </w:rPr>
        <w:tab/>
        <w:t>_____________</w:t>
      </w:r>
      <w:r w:rsidRPr="00D936F7">
        <w:rPr>
          <w:rFonts w:ascii="Arial" w:hAnsi="Arial" w:cs="Arial"/>
          <w:b/>
        </w:rPr>
        <w:tab/>
        <w:t>______________</w:t>
      </w:r>
    </w:p>
    <w:p w:rsidR="00AC3C1F" w:rsidRDefault="00AC3C1F" w:rsidP="00AC3C1F">
      <w:pPr>
        <w:ind w:left="708"/>
        <w:rPr>
          <w:rFonts w:ascii="Arial" w:hAnsi="Arial" w:cs="Arial"/>
        </w:rPr>
      </w:pPr>
    </w:p>
    <w:p w:rsidR="00AC3C1F" w:rsidRPr="00251668" w:rsidRDefault="00AC3C1F" w:rsidP="00AC3C1F">
      <w:pPr>
        <w:rPr>
          <w:rFonts w:ascii="Arial" w:hAnsi="Arial" w:cs="Arial"/>
          <w:b/>
        </w:rPr>
      </w:pPr>
      <w:r>
        <w:rPr>
          <w:rFonts w:ascii="Arial" w:hAnsi="Arial" w:cs="Arial"/>
          <w:b/>
        </w:rPr>
        <w:t>2.6</w:t>
      </w:r>
      <w:r w:rsidRPr="00047FAD">
        <w:rPr>
          <w:rFonts w:ascii="Arial" w:hAnsi="Arial" w:cs="Arial"/>
          <w:b/>
        </w:rPr>
        <w:t>0</w:t>
      </w:r>
      <w:r w:rsidRPr="00047FAD">
        <w:rPr>
          <w:rFonts w:ascii="Arial" w:hAnsi="Arial" w:cs="Arial"/>
          <w:b/>
        </w:rPr>
        <w:tab/>
      </w:r>
      <w:r>
        <w:rPr>
          <w:rFonts w:ascii="Arial" w:hAnsi="Arial" w:cs="Arial"/>
          <w:b/>
        </w:rPr>
        <w:t xml:space="preserve">Adapterschienen </w:t>
      </w:r>
      <w:r w:rsidRPr="00251668">
        <w:rPr>
          <w:rFonts w:ascii="Arial" w:hAnsi="Arial" w:cs="Arial"/>
          <w:b/>
        </w:rPr>
        <w:t>für Erdwärmesonden GeoHeat</w:t>
      </w:r>
      <w:r w:rsidRPr="00251668">
        <w:rPr>
          <w:rFonts w:ascii="Arial" w:hAnsi="Arial" w:cs="Arial"/>
          <w:b/>
          <w:vertAlign w:val="superscript"/>
        </w:rPr>
        <w:t>®</w:t>
      </w:r>
    </w:p>
    <w:p w:rsidR="00AC3C1F" w:rsidRDefault="00AC3C1F" w:rsidP="00AC3C1F">
      <w:pPr>
        <w:autoSpaceDE w:val="0"/>
        <w:autoSpaceDN w:val="0"/>
        <w:adjustRightInd w:val="0"/>
        <w:ind w:left="709"/>
        <w:rPr>
          <w:rFonts w:ascii="Arial" w:hAnsi="Arial" w:cs="Arial"/>
        </w:rPr>
      </w:pPr>
      <w:r>
        <w:rPr>
          <w:rFonts w:ascii="Arial" w:hAnsi="Arial" w:cs="Arial"/>
        </w:rPr>
        <w:t xml:space="preserve">Adapterschiene </w:t>
      </w:r>
      <w:r w:rsidRPr="002E4FE6">
        <w:rPr>
          <w:rFonts w:ascii="Arial" w:hAnsi="Arial" w:cs="Arial"/>
        </w:rPr>
        <w:t>aus</w:t>
      </w:r>
      <w:r>
        <w:rPr>
          <w:rFonts w:ascii="Arial" w:hAnsi="Arial" w:cs="Arial"/>
        </w:rPr>
        <w:t xml:space="preserve"> Polyamid (PA</w:t>
      </w:r>
      <w:r w:rsidRPr="002E4FE6">
        <w:rPr>
          <w:rFonts w:ascii="Arial" w:hAnsi="Arial" w:cs="Arial"/>
        </w:rPr>
        <w:t xml:space="preserve">), </w:t>
      </w:r>
      <w:r w:rsidRPr="00503F75">
        <w:rPr>
          <w:rFonts w:ascii="Arial" w:hAnsi="Arial" w:cs="Arial"/>
        </w:rPr>
        <w:t xml:space="preserve">rot, </w:t>
      </w:r>
      <w:r>
        <w:rPr>
          <w:rFonts w:ascii="Arial" w:hAnsi="Arial" w:cs="Arial"/>
        </w:rPr>
        <w:t>zur Befestigung von Einbaugewichten an Doppel-U-Erdwärmesonden GeoHeat</w:t>
      </w:r>
      <w:r w:rsidRPr="00346960">
        <w:rPr>
          <w:rFonts w:ascii="Arial" w:hAnsi="Arial" w:cs="Arial"/>
          <w:vertAlign w:val="superscript"/>
        </w:rPr>
        <w:t>®</w:t>
      </w:r>
      <w:r>
        <w:rPr>
          <w:rFonts w:ascii="Arial" w:hAnsi="Arial" w:cs="Arial"/>
          <w:vertAlign w:val="superscript"/>
        </w:rPr>
        <w:t xml:space="preserve"> </w:t>
      </w:r>
      <w:r w:rsidRPr="00503F75">
        <w:rPr>
          <w:rFonts w:ascii="Arial" w:hAnsi="Arial" w:cs="Arial"/>
        </w:rPr>
        <w:t xml:space="preserve">32 x </w:t>
      </w:r>
      <w:r>
        <w:rPr>
          <w:rFonts w:ascii="Arial" w:hAnsi="Arial" w:cs="Arial"/>
        </w:rPr>
        <w:t>3,0 mm / versetzte Sondenfüße (Länge: 205 mm, Breite 20 mm)</w:t>
      </w:r>
      <w:r w:rsidRPr="00503F75">
        <w:rPr>
          <w:rFonts w:ascii="Arial" w:hAnsi="Arial" w:cs="Arial"/>
        </w:rPr>
        <w:t>.</w:t>
      </w:r>
      <w:r>
        <w:rPr>
          <w:rFonts w:ascii="Arial" w:hAnsi="Arial" w:cs="Arial"/>
        </w:rPr>
        <w:t xml:space="preserve"> Inklusive 2 Verbindungsschrauben M6 mit Innensechskant.</w:t>
      </w:r>
    </w:p>
    <w:p w:rsidR="00AC3C1F" w:rsidRDefault="00AC3C1F" w:rsidP="00AC3C1F">
      <w:pPr>
        <w:ind w:left="708"/>
        <w:rPr>
          <w:rFonts w:ascii="Arial" w:hAnsi="Arial" w:cs="Arial"/>
        </w:rPr>
      </w:pPr>
    </w:p>
    <w:p w:rsidR="00AC3C1F" w:rsidRDefault="00AC3C1F" w:rsidP="00AC3C1F">
      <w:pPr>
        <w:ind w:left="708"/>
        <w:rPr>
          <w:rFonts w:ascii="Arial" w:hAnsi="Arial" w:cs="Arial"/>
        </w:rPr>
      </w:pPr>
      <w:r>
        <w:rPr>
          <w:rFonts w:ascii="Arial" w:hAnsi="Arial" w:cs="Arial"/>
        </w:rPr>
        <w:t>liefern und betriebsfertig montieren</w:t>
      </w:r>
    </w:p>
    <w:p w:rsidR="00AC3C1F" w:rsidRDefault="00AC3C1F" w:rsidP="00AC3C1F">
      <w:pPr>
        <w:ind w:left="708"/>
        <w:rPr>
          <w:rFonts w:ascii="Arial" w:hAnsi="Arial" w:cs="Arial"/>
        </w:rPr>
      </w:pPr>
    </w:p>
    <w:p w:rsidR="00AC3C1F" w:rsidRDefault="00AC3C1F" w:rsidP="00AC3C1F">
      <w:pPr>
        <w:ind w:left="2124" w:firstLine="708"/>
        <w:rPr>
          <w:rFonts w:ascii="Arial" w:hAnsi="Arial" w:cs="Arial"/>
        </w:rPr>
      </w:pPr>
      <w:r>
        <w:rPr>
          <w:rFonts w:ascii="Arial" w:hAnsi="Arial" w:cs="Arial"/>
          <w:b/>
        </w:rPr>
        <w:t>118 Stck.</w:t>
      </w:r>
      <w:r>
        <w:rPr>
          <w:rFonts w:ascii="Arial" w:hAnsi="Arial" w:cs="Arial"/>
          <w:b/>
        </w:rPr>
        <w:tab/>
      </w:r>
      <w:r>
        <w:rPr>
          <w:rFonts w:ascii="Arial" w:hAnsi="Arial" w:cs="Arial"/>
          <w:b/>
        </w:rPr>
        <w:tab/>
      </w:r>
      <w:r w:rsidRPr="00D936F7">
        <w:rPr>
          <w:rFonts w:ascii="Arial" w:hAnsi="Arial" w:cs="Arial"/>
          <w:b/>
        </w:rPr>
        <w:t>_____________</w:t>
      </w:r>
      <w:r w:rsidRPr="00D936F7">
        <w:rPr>
          <w:rFonts w:ascii="Arial" w:hAnsi="Arial" w:cs="Arial"/>
          <w:b/>
        </w:rPr>
        <w:tab/>
        <w:t>______________</w:t>
      </w:r>
    </w:p>
    <w:p w:rsidR="00AC3C1F" w:rsidRDefault="00AC3C1F" w:rsidP="00AC3C1F">
      <w:pPr>
        <w:rPr>
          <w:rFonts w:ascii="Arial" w:hAnsi="Arial" w:cs="Arial"/>
          <w:b/>
        </w:rPr>
      </w:pPr>
    </w:p>
    <w:p w:rsidR="00AC3C1F" w:rsidRDefault="00AC3C1F" w:rsidP="00AC3C1F">
      <w:pPr>
        <w:ind w:left="708"/>
        <w:rPr>
          <w:rFonts w:ascii="Arial" w:hAnsi="Arial" w:cs="Arial"/>
        </w:rPr>
      </w:pPr>
    </w:p>
    <w:p w:rsidR="00AC3C1F" w:rsidRPr="00251668" w:rsidRDefault="00AC3C1F" w:rsidP="00AC3C1F">
      <w:pPr>
        <w:rPr>
          <w:rFonts w:ascii="Arial" w:hAnsi="Arial" w:cs="Arial"/>
          <w:b/>
        </w:rPr>
      </w:pPr>
      <w:r>
        <w:rPr>
          <w:rFonts w:ascii="Arial" w:hAnsi="Arial" w:cs="Arial"/>
          <w:b/>
        </w:rPr>
        <w:t>2.7</w:t>
      </w:r>
      <w:r w:rsidRPr="00047FAD">
        <w:rPr>
          <w:rFonts w:ascii="Arial" w:hAnsi="Arial" w:cs="Arial"/>
          <w:b/>
        </w:rPr>
        <w:t>0</w:t>
      </w:r>
      <w:r w:rsidRPr="00047FAD">
        <w:rPr>
          <w:rFonts w:ascii="Arial" w:hAnsi="Arial" w:cs="Arial"/>
          <w:b/>
        </w:rPr>
        <w:tab/>
      </w:r>
      <w:r w:rsidRPr="00395121">
        <w:rPr>
          <w:rFonts w:ascii="Arial" w:hAnsi="Arial" w:cs="Arial"/>
          <w:b/>
        </w:rPr>
        <w:t xml:space="preserve">Einschubhilfe </w:t>
      </w:r>
      <w:r w:rsidRPr="00251668">
        <w:rPr>
          <w:rFonts w:ascii="Arial" w:hAnsi="Arial" w:cs="Arial"/>
          <w:b/>
        </w:rPr>
        <w:t>für Erdwärmesonden GeoHeat</w:t>
      </w:r>
      <w:r w:rsidRPr="00251668">
        <w:rPr>
          <w:rFonts w:ascii="Arial" w:hAnsi="Arial" w:cs="Arial"/>
          <w:b/>
          <w:vertAlign w:val="superscript"/>
        </w:rPr>
        <w:t>®</w:t>
      </w:r>
    </w:p>
    <w:p w:rsidR="00AC3C1F" w:rsidRDefault="00AC3C1F" w:rsidP="00AC3C1F">
      <w:pPr>
        <w:autoSpaceDE w:val="0"/>
        <w:autoSpaceDN w:val="0"/>
        <w:adjustRightInd w:val="0"/>
        <w:ind w:left="709"/>
        <w:rPr>
          <w:rFonts w:ascii="Arial" w:hAnsi="Arial" w:cs="Arial"/>
        </w:rPr>
      </w:pPr>
      <w:r>
        <w:rPr>
          <w:rFonts w:ascii="Arial" w:hAnsi="Arial" w:cs="Arial"/>
        </w:rPr>
        <w:t>Einschubhilfe aus</w:t>
      </w:r>
      <w:r w:rsidRPr="002E4FE6">
        <w:rPr>
          <w:rFonts w:ascii="Arial" w:hAnsi="Arial" w:cs="Arial"/>
        </w:rPr>
        <w:t xml:space="preserve"> </w:t>
      </w:r>
      <w:r>
        <w:rPr>
          <w:rFonts w:ascii="Arial" w:hAnsi="Arial" w:cs="Arial"/>
        </w:rPr>
        <w:t>Polyamid (PA</w:t>
      </w:r>
      <w:r w:rsidRPr="002E4FE6">
        <w:rPr>
          <w:rFonts w:ascii="Arial" w:hAnsi="Arial" w:cs="Arial"/>
        </w:rPr>
        <w:t xml:space="preserve">), </w:t>
      </w:r>
      <w:r>
        <w:rPr>
          <w:rFonts w:ascii="Arial" w:hAnsi="Arial" w:cs="Arial"/>
        </w:rPr>
        <w:t>d 32 / versetzter Einbau,</w:t>
      </w:r>
      <w:r w:rsidRPr="005618C2">
        <w:rPr>
          <w:rFonts w:ascii="Arial" w:hAnsi="Arial" w:cs="Arial"/>
        </w:rPr>
        <w:t xml:space="preserve"> </w:t>
      </w:r>
      <w:r>
        <w:rPr>
          <w:rFonts w:ascii="Arial" w:hAnsi="Arial" w:cs="Arial"/>
        </w:rPr>
        <w:t>rot, für die Aufnahme eines Einbaugestänges (Länge: 317 mm, Breite: 30 mm). Werkzeuglose Montage.</w:t>
      </w:r>
    </w:p>
    <w:p w:rsidR="00AC3C1F" w:rsidRDefault="00AC3C1F" w:rsidP="00AC3C1F">
      <w:pPr>
        <w:rPr>
          <w:rFonts w:ascii="Arial" w:hAnsi="Arial" w:cs="Arial"/>
          <w:b/>
        </w:rPr>
      </w:pPr>
    </w:p>
    <w:p w:rsidR="00AC3C1F" w:rsidRDefault="00AC3C1F" w:rsidP="00AC3C1F">
      <w:pPr>
        <w:ind w:left="708"/>
        <w:rPr>
          <w:rFonts w:ascii="Arial" w:hAnsi="Arial" w:cs="Arial"/>
        </w:rPr>
      </w:pPr>
      <w:r>
        <w:rPr>
          <w:rFonts w:ascii="Arial" w:hAnsi="Arial" w:cs="Arial"/>
        </w:rPr>
        <w:t>liefern und betriebsfertig montieren</w:t>
      </w:r>
    </w:p>
    <w:p w:rsidR="00AC3C1F" w:rsidRDefault="00AC3C1F" w:rsidP="00AC3C1F">
      <w:pPr>
        <w:ind w:left="708"/>
        <w:rPr>
          <w:rFonts w:ascii="Arial" w:hAnsi="Arial" w:cs="Arial"/>
        </w:rPr>
      </w:pPr>
    </w:p>
    <w:p w:rsidR="00AC3C1F" w:rsidRDefault="00AC3C1F" w:rsidP="00AC3C1F">
      <w:pPr>
        <w:ind w:left="2124" w:firstLine="708"/>
        <w:rPr>
          <w:rFonts w:ascii="Arial" w:hAnsi="Arial" w:cs="Arial"/>
          <w:b/>
        </w:rPr>
      </w:pPr>
      <w:r>
        <w:rPr>
          <w:rFonts w:ascii="Arial" w:hAnsi="Arial" w:cs="Arial"/>
          <w:b/>
        </w:rPr>
        <w:t>118</w:t>
      </w:r>
      <w:r w:rsidRPr="00D936F7">
        <w:rPr>
          <w:rFonts w:ascii="Arial" w:hAnsi="Arial" w:cs="Arial"/>
          <w:b/>
        </w:rPr>
        <w:t xml:space="preserve"> Stck.</w:t>
      </w:r>
      <w:r>
        <w:rPr>
          <w:rFonts w:ascii="Arial" w:hAnsi="Arial" w:cs="Arial"/>
          <w:b/>
        </w:rPr>
        <w:tab/>
      </w:r>
      <w:r>
        <w:rPr>
          <w:rFonts w:ascii="Arial" w:hAnsi="Arial" w:cs="Arial"/>
          <w:b/>
        </w:rPr>
        <w:tab/>
      </w:r>
      <w:r w:rsidRPr="00D936F7">
        <w:rPr>
          <w:rFonts w:ascii="Arial" w:hAnsi="Arial" w:cs="Arial"/>
          <w:b/>
        </w:rPr>
        <w:t>_____________</w:t>
      </w:r>
      <w:r w:rsidRPr="00D936F7">
        <w:rPr>
          <w:rFonts w:ascii="Arial" w:hAnsi="Arial" w:cs="Arial"/>
          <w:b/>
        </w:rPr>
        <w:tab/>
      </w:r>
      <w:r>
        <w:rPr>
          <w:rFonts w:ascii="Arial" w:hAnsi="Arial" w:cs="Arial"/>
          <w:b/>
        </w:rPr>
        <w:t>Eventualposition</w:t>
      </w:r>
    </w:p>
    <w:p w:rsidR="00AC3C1F" w:rsidRDefault="00AC3C1F" w:rsidP="00AC3C1F">
      <w:pPr>
        <w:ind w:left="2124" w:firstLine="708"/>
        <w:rPr>
          <w:rFonts w:ascii="Arial" w:hAnsi="Arial" w:cs="Arial"/>
          <w:b/>
        </w:rPr>
      </w:pPr>
    </w:p>
    <w:p w:rsidR="00AC3C1F" w:rsidRPr="00595B03" w:rsidRDefault="00AC3C1F" w:rsidP="00AC3C1F">
      <w:pPr>
        <w:autoSpaceDE w:val="0"/>
        <w:autoSpaceDN w:val="0"/>
        <w:adjustRightInd w:val="0"/>
        <w:spacing w:line="360" w:lineRule="auto"/>
        <w:rPr>
          <w:rFonts w:ascii="Arial" w:hAnsi="Arial" w:cs="Arial"/>
          <w:b/>
        </w:rPr>
      </w:pPr>
      <w:r>
        <w:rPr>
          <w:rFonts w:ascii="Arial" w:hAnsi="Arial" w:cs="Arial"/>
          <w:b/>
        </w:rPr>
        <w:t>2.8</w:t>
      </w:r>
      <w:r w:rsidRPr="00047FAD">
        <w:rPr>
          <w:rFonts w:ascii="Arial" w:hAnsi="Arial" w:cs="Arial"/>
          <w:b/>
        </w:rPr>
        <w:t>0</w:t>
      </w:r>
      <w:r w:rsidRPr="00047FAD">
        <w:rPr>
          <w:rFonts w:ascii="Arial" w:hAnsi="Arial" w:cs="Arial"/>
          <w:b/>
        </w:rPr>
        <w:tab/>
      </w:r>
      <w:r w:rsidRPr="00595B03">
        <w:rPr>
          <w:rFonts w:ascii="Arial" w:hAnsi="Arial" w:cs="Arial"/>
          <w:b/>
        </w:rPr>
        <w:t xml:space="preserve">Einbaugewicht </w:t>
      </w:r>
      <w:r>
        <w:rPr>
          <w:rFonts w:ascii="Arial" w:hAnsi="Arial" w:cs="Arial"/>
          <w:b/>
        </w:rPr>
        <w:t xml:space="preserve">12,5 kg </w:t>
      </w:r>
      <w:r w:rsidRPr="00595B03">
        <w:rPr>
          <w:rFonts w:ascii="Arial" w:hAnsi="Arial" w:cs="Arial"/>
          <w:b/>
        </w:rPr>
        <w:t>für Erdwärmesonden</w:t>
      </w:r>
    </w:p>
    <w:p w:rsidR="00AC3C1F" w:rsidRDefault="00AC3C1F" w:rsidP="00AC3C1F">
      <w:pPr>
        <w:autoSpaceDE w:val="0"/>
        <w:autoSpaceDN w:val="0"/>
        <w:adjustRightInd w:val="0"/>
        <w:ind w:left="709"/>
        <w:rPr>
          <w:rFonts w:ascii="Arial" w:hAnsi="Arial" w:cs="Arial"/>
        </w:rPr>
      </w:pPr>
      <w:r>
        <w:rPr>
          <w:rFonts w:ascii="Arial" w:hAnsi="Arial" w:cs="Arial"/>
        </w:rPr>
        <w:t>Einbaugewicht aus Grauguss zur Reduzierung des Auftriebs beim Einbau von Erdwärmesonden. Gewichte sind für einen auf die jeweiligen Baustellenverhältnisse angepassten, kostenoptimierten Materialeinsatz bei Bedarf miteinander koppelbar. Reduzierter Einbauwiderstand durch vier parallel zur Längsachse angeordnete Strömungskanäle. Inklusive 2 Verbindungsschrauben M6 mit Innensechskant</w:t>
      </w:r>
    </w:p>
    <w:p w:rsidR="00AC3C1F" w:rsidRDefault="00AC3C1F" w:rsidP="00AC3C1F">
      <w:pPr>
        <w:rPr>
          <w:rFonts w:ascii="Arial" w:hAnsi="Arial" w:cs="Arial"/>
          <w:b/>
        </w:rPr>
      </w:pPr>
    </w:p>
    <w:p w:rsidR="00AC3C1F" w:rsidRDefault="00AC3C1F" w:rsidP="00AC3C1F">
      <w:pPr>
        <w:ind w:left="708"/>
        <w:rPr>
          <w:rFonts w:ascii="Arial" w:hAnsi="Arial" w:cs="Arial"/>
        </w:rPr>
      </w:pPr>
      <w:r>
        <w:rPr>
          <w:rFonts w:ascii="Arial" w:hAnsi="Arial" w:cs="Arial"/>
        </w:rPr>
        <w:t>liefern und betriebsfertig montieren</w:t>
      </w:r>
    </w:p>
    <w:p w:rsidR="00AC3C1F" w:rsidRDefault="00AC3C1F" w:rsidP="00AC3C1F">
      <w:pPr>
        <w:ind w:left="708"/>
        <w:rPr>
          <w:rFonts w:ascii="Arial" w:hAnsi="Arial" w:cs="Arial"/>
        </w:rPr>
      </w:pPr>
    </w:p>
    <w:p w:rsidR="00AC3C1F" w:rsidRDefault="00AC3C1F" w:rsidP="00AC3C1F">
      <w:pPr>
        <w:ind w:left="2124" w:firstLine="708"/>
        <w:rPr>
          <w:rFonts w:ascii="Arial" w:hAnsi="Arial" w:cs="Arial"/>
          <w:b/>
        </w:rPr>
      </w:pPr>
      <w:r>
        <w:rPr>
          <w:rFonts w:ascii="Arial" w:hAnsi="Arial" w:cs="Arial"/>
          <w:b/>
        </w:rPr>
        <w:t>118</w:t>
      </w:r>
      <w:r w:rsidRPr="00D936F7">
        <w:rPr>
          <w:rFonts w:ascii="Arial" w:hAnsi="Arial" w:cs="Arial"/>
          <w:b/>
        </w:rPr>
        <w:t xml:space="preserve"> Stck.</w:t>
      </w:r>
      <w:r>
        <w:rPr>
          <w:rFonts w:ascii="Arial" w:hAnsi="Arial" w:cs="Arial"/>
          <w:b/>
        </w:rPr>
        <w:tab/>
      </w:r>
      <w:r>
        <w:rPr>
          <w:rFonts w:ascii="Arial" w:hAnsi="Arial" w:cs="Arial"/>
          <w:b/>
        </w:rPr>
        <w:tab/>
      </w:r>
      <w:r w:rsidRPr="00D936F7">
        <w:rPr>
          <w:rFonts w:ascii="Arial" w:hAnsi="Arial" w:cs="Arial"/>
          <w:b/>
        </w:rPr>
        <w:t>_____________</w:t>
      </w:r>
      <w:r w:rsidRPr="00D936F7">
        <w:rPr>
          <w:rFonts w:ascii="Arial" w:hAnsi="Arial" w:cs="Arial"/>
          <w:b/>
        </w:rPr>
        <w:tab/>
        <w:t>______________</w:t>
      </w:r>
    </w:p>
    <w:p w:rsidR="00AC3C1F" w:rsidRDefault="00AC3C1F" w:rsidP="00AC3C1F">
      <w:pPr>
        <w:ind w:left="2124" w:firstLine="708"/>
        <w:rPr>
          <w:rFonts w:ascii="Arial" w:hAnsi="Arial" w:cs="Arial"/>
          <w:b/>
        </w:rPr>
      </w:pPr>
    </w:p>
    <w:p w:rsidR="00AC3C1F" w:rsidRPr="00D82B70" w:rsidRDefault="00AC3C1F" w:rsidP="00AC3C1F">
      <w:pPr>
        <w:spacing w:line="360" w:lineRule="auto"/>
        <w:rPr>
          <w:rFonts w:ascii="Arial" w:hAnsi="Arial" w:cs="Arial"/>
          <w:b/>
          <w:color w:val="FF0000"/>
        </w:rPr>
      </w:pPr>
      <w:r>
        <w:rPr>
          <w:rFonts w:ascii="Arial" w:hAnsi="Arial" w:cs="Arial"/>
          <w:b/>
        </w:rPr>
        <w:t>2.9</w:t>
      </w:r>
      <w:r w:rsidRPr="004573DA">
        <w:rPr>
          <w:rFonts w:ascii="Arial" w:hAnsi="Arial" w:cs="Arial"/>
          <w:b/>
        </w:rPr>
        <w:t>0</w:t>
      </w:r>
      <w:r w:rsidRPr="00D82B70">
        <w:rPr>
          <w:rFonts w:ascii="Arial" w:hAnsi="Arial" w:cs="Arial"/>
          <w:b/>
          <w:color w:val="FF0000"/>
        </w:rPr>
        <w:tab/>
      </w:r>
      <w:r w:rsidRPr="0000545A">
        <w:rPr>
          <w:rFonts w:ascii="Arial" w:hAnsi="Arial" w:cs="Arial"/>
          <w:b/>
          <w:noProof/>
        </w:rPr>
        <w:t>Gewebepacker für Erdwärmesonden</w:t>
      </w:r>
    </w:p>
    <w:p w:rsidR="00AC3C1F" w:rsidRDefault="00AC3C1F" w:rsidP="00AC3C1F">
      <w:pPr>
        <w:ind w:left="709"/>
        <w:rPr>
          <w:rFonts w:ascii="Arial" w:hAnsi="Arial" w:cs="Arial"/>
          <w:noProof/>
        </w:rPr>
      </w:pPr>
      <w:r>
        <w:rPr>
          <w:rFonts w:ascii="Arial" w:hAnsi="Arial" w:cs="Arial"/>
          <w:noProof/>
        </w:rPr>
        <w:t>Gewebepacker zur dauerhaften und druckbeständigen Abdichtung eines Bohrlochs mit eingebauter Doppel-U-Erdwärmesonde gegen Oberflächenwasser oder gespanntes Grundwasser. Geeignet für Erdwärmesonden d 32 mm, bestehend aus: 2 Packerdichtelementen aus Gummi, 4 Schellenspannbändern aus Stahl, Filtergewebeschlauch / Länge: 2,5 m / Durchmesser 175</w:t>
      </w:r>
      <w:r w:rsidRPr="004573DA">
        <w:rPr>
          <w:rFonts w:ascii="Arial" w:hAnsi="Arial" w:cs="Arial"/>
          <w:noProof/>
        </w:rPr>
        <w:t xml:space="preserve"> mm</w:t>
      </w:r>
      <w:r>
        <w:rPr>
          <w:rFonts w:ascii="Arial" w:hAnsi="Arial" w:cs="Arial"/>
          <w:noProof/>
        </w:rPr>
        <w:t>. Zum Vorhalten auf der Baustelle.</w:t>
      </w:r>
    </w:p>
    <w:p w:rsidR="00AC3C1F" w:rsidRDefault="00AC3C1F" w:rsidP="00AC3C1F">
      <w:pPr>
        <w:ind w:left="709"/>
        <w:rPr>
          <w:rFonts w:ascii="Arial" w:hAnsi="Arial" w:cs="Arial"/>
          <w:noProof/>
        </w:rPr>
      </w:pPr>
      <w:r>
        <w:rPr>
          <w:rFonts w:ascii="Arial" w:hAnsi="Arial" w:cs="Arial"/>
          <w:noProof/>
        </w:rPr>
        <w:t>Geeignet für Bohrlochdurchmesser:</w:t>
      </w:r>
      <w:r w:rsidRPr="004573DA">
        <w:rPr>
          <w:rFonts w:ascii="Arial" w:hAnsi="Arial" w:cs="Arial"/>
          <w:noProof/>
        </w:rPr>
        <w:t xml:space="preserve"> 150 mm</w:t>
      </w:r>
    </w:p>
    <w:p w:rsidR="00AC3C1F" w:rsidRDefault="00AC3C1F" w:rsidP="00AC3C1F">
      <w:pPr>
        <w:ind w:left="709"/>
        <w:rPr>
          <w:rFonts w:ascii="Arial" w:hAnsi="Arial" w:cs="Arial"/>
          <w:noProof/>
        </w:rPr>
      </w:pPr>
      <w:r w:rsidRPr="00B84042">
        <w:rPr>
          <w:rFonts w:ascii="Arial" w:hAnsi="Arial" w:cs="Arial"/>
          <w:noProof/>
        </w:rPr>
        <w:t>Lieferant</w:t>
      </w:r>
      <w:r>
        <w:rPr>
          <w:rFonts w:ascii="Arial" w:hAnsi="Arial" w:cs="Arial"/>
          <w:noProof/>
        </w:rPr>
        <w:t>:</w:t>
      </w:r>
      <w:r w:rsidRPr="00B84042">
        <w:rPr>
          <w:rFonts w:ascii="Arial" w:hAnsi="Arial" w:cs="Arial"/>
          <w:noProof/>
        </w:rPr>
        <w:t xml:space="preserve"> Stüwa</w:t>
      </w:r>
    </w:p>
    <w:p w:rsidR="00AC3C1F" w:rsidRPr="00B84042" w:rsidRDefault="00AC3C1F" w:rsidP="00AC3C1F">
      <w:pPr>
        <w:ind w:left="709"/>
        <w:rPr>
          <w:rFonts w:ascii="Arial" w:hAnsi="Arial" w:cs="Arial"/>
          <w:noProof/>
        </w:rPr>
      </w:pPr>
      <w:r>
        <w:rPr>
          <w:rFonts w:ascii="Arial" w:hAnsi="Arial" w:cs="Arial"/>
          <w:noProof/>
        </w:rPr>
        <w:t>Typ: SÜWA GP 150</w:t>
      </w:r>
    </w:p>
    <w:p w:rsidR="00AC3C1F" w:rsidRDefault="00AC3C1F" w:rsidP="00AC3C1F">
      <w:pPr>
        <w:ind w:left="708"/>
        <w:rPr>
          <w:rFonts w:ascii="Arial" w:hAnsi="Arial" w:cs="Arial"/>
        </w:rPr>
      </w:pPr>
    </w:p>
    <w:p w:rsidR="00AC3C1F" w:rsidRDefault="00AC3C1F" w:rsidP="00AC3C1F">
      <w:pPr>
        <w:ind w:left="708"/>
        <w:rPr>
          <w:rFonts w:ascii="Arial" w:hAnsi="Arial" w:cs="Arial"/>
        </w:rPr>
      </w:pPr>
      <w:r>
        <w:rPr>
          <w:rFonts w:ascii="Arial" w:hAnsi="Arial" w:cs="Arial"/>
        </w:rPr>
        <w:t>liefern und vorhalten</w:t>
      </w:r>
    </w:p>
    <w:p w:rsidR="00AC3C1F" w:rsidRDefault="00AC3C1F" w:rsidP="00AC3C1F">
      <w:pPr>
        <w:ind w:left="708"/>
        <w:rPr>
          <w:rFonts w:ascii="Arial" w:hAnsi="Arial" w:cs="Arial"/>
        </w:rPr>
      </w:pPr>
    </w:p>
    <w:p w:rsidR="00AC3C1F" w:rsidRDefault="00AC3C1F" w:rsidP="00AC3C1F">
      <w:pPr>
        <w:ind w:left="2124" w:firstLine="708"/>
        <w:rPr>
          <w:rFonts w:ascii="Arial" w:hAnsi="Arial" w:cs="Arial"/>
          <w:b/>
        </w:rPr>
      </w:pPr>
      <w:r>
        <w:rPr>
          <w:rFonts w:ascii="Arial" w:hAnsi="Arial" w:cs="Arial"/>
          <w:b/>
        </w:rPr>
        <w:t xml:space="preserve">4 </w:t>
      </w:r>
      <w:r w:rsidRPr="00D936F7">
        <w:rPr>
          <w:rFonts w:ascii="Arial" w:hAnsi="Arial" w:cs="Arial"/>
          <w:b/>
        </w:rPr>
        <w:t>Stck.</w:t>
      </w:r>
      <w:r>
        <w:rPr>
          <w:rFonts w:ascii="Arial" w:hAnsi="Arial" w:cs="Arial"/>
          <w:b/>
        </w:rPr>
        <w:tab/>
      </w:r>
      <w:r>
        <w:rPr>
          <w:rFonts w:ascii="Arial" w:hAnsi="Arial" w:cs="Arial"/>
          <w:b/>
        </w:rPr>
        <w:tab/>
      </w:r>
      <w:r w:rsidRPr="00D936F7">
        <w:rPr>
          <w:rFonts w:ascii="Arial" w:hAnsi="Arial" w:cs="Arial"/>
          <w:b/>
        </w:rPr>
        <w:t>_____________</w:t>
      </w:r>
      <w:r w:rsidRPr="00D936F7">
        <w:rPr>
          <w:rFonts w:ascii="Arial" w:hAnsi="Arial" w:cs="Arial"/>
          <w:b/>
        </w:rPr>
        <w:tab/>
      </w:r>
      <w:r>
        <w:rPr>
          <w:rFonts w:ascii="Arial" w:hAnsi="Arial" w:cs="Arial"/>
          <w:b/>
        </w:rPr>
        <w:t>Eventualposition</w:t>
      </w:r>
    </w:p>
    <w:p w:rsidR="00AC3C1F" w:rsidRDefault="00AC3C1F" w:rsidP="00AC3C1F">
      <w:pPr>
        <w:rPr>
          <w:rFonts w:ascii="Arial" w:hAnsi="Arial" w:cs="Arial"/>
          <w:b/>
        </w:rPr>
      </w:pPr>
    </w:p>
    <w:p w:rsidR="00AC3C1F" w:rsidRPr="00595B03" w:rsidRDefault="00AC3C1F" w:rsidP="00AC3C1F">
      <w:pPr>
        <w:spacing w:line="360" w:lineRule="auto"/>
        <w:rPr>
          <w:rFonts w:ascii="Arial" w:hAnsi="Arial" w:cs="Arial"/>
          <w:b/>
        </w:rPr>
      </w:pPr>
      <w:r>
        <w:rPr>
          <w:rFonts w:ascii="Arial" w:hAnsi="Arial" w:cs="Arial"/>
          <w:b/>
        </w:rPr>
        <w:t>2.91</w:t>
      </w:r>
      <w:r w:rsidRPr="00047FAD">
        <w:rPr>
          <w:rFonts w:ascii="Arial" w:hAnsi="Arial" w:cs="Arial"/>
          <w:b/>
        </w:rPr>
        <w:tab/>
      </w:r>
      <w:r>
        <w:rPr>
          <w:rFonts w:ascii="Arial" w:hAnsi="Arial" w:cs="Arial"/>
          <w:b/>
        </w:rPr>
        <w:t>Distanzhalter d 32 mm für Erdwärmesondenrohre</w:t>
      </w:r>
    </w:p>
    <w:p w:rsidR="00AC3C1F" w:rsidRDefault="00AC3C1F" w:rsidP="00AC3C1F">
      <w:pPr>
        <w:ind w:left="709"/>
        <w:rPr>
          <w:rFonts w:ascii="Arial" w:hAnsi="Arial" w:cs="Arial"/>
        </w:rPr>
      </w:pPr>
      <w:r>
        <w:rPr>
          <w:rFonts w:ascii="Arial" w:hAnsi="Arial" w:cs="Arial"/>
        </w:rPr>
        <w:t>Abstandhalter aus PE 100 für Doppel-U-Erdwärmesonden d 32 mm zur Gewährleistung eines Mindestabstandes</w:t>
      </w:r>
      <w:r w:rsidRPr="00843CC8">
        <w:rPr>
          <w:rFonts w:ascii="Arial" w:hAnsi="Arial" w:cs="Arial"/>
        </w:rPr>
        <w:t xml:space="preserve"> von 90 mm </w:t>
      </w:r>
      <w:r>
        <w:rPr>
          <w:rFonts w:ascii="Arial" w:hAnsi="Arial" w:cs="Arial"/>
        </w:rPr>
        <w:t>zwischen den Achsen der 4 Sondenrohre. Diagonaldurchmesser des Sondenrohrbündels bei montiertem Abstandhalter: ca. 120mm. Mittige Aussparung zur Durchführung eines Injektionsrohres d 25 mm oder d 32 mm. Empfohlener Mindestabstand zwischen 2 Abstandhaltern: 2 m.</w:t>
      </w:r>
    </w:p>
    <w:p w:rsidR="00AC3C1F" w:rsidRDefault="00AC3C1F" w:rsidP="00AC3C1F">
      <w:pPr>
        <w:ind w:left="709"/>
        <w:rPr>
          <w:rFonts w:ascii="Arial" w:hAnsi="Arial" w:cs="Arial"/>
        </w:rPr>
      </w:pPr>
      <w:r>
        <w:rPr>
          <w:rFonts w:ascii="Arial" w:hAnsi="Arial" w:cs="Arial"/>
        </w:rPr>
        <w:t>Außendurchmesser: 118 mm</w:t>
      </w:r>
    </w:p>
    <w:p w:rsidR="00AC3C1F" w:rsidRDefault="00AC3C1F" w:rsidP="00AC3C1F">
      <w:pPr>
        <w:ind w:left="709"/>
        <w:rPr>
          <w:rFonts w:ascii="Arial" w:hAnsi="Arial" w:cs="Arial"/>
        </w:rPr>
      </w:pPr>
      <w:r>
        <w:rPr>
          <w:rFonts w:ascii="Arial" w:hAnsi="Arial" w:cs="Arial"/>
        </w:rPr>
        <w:t>Innendurchmesser: 44 mm</w:t>
      </w:r>
    </w:p>
    <w:p w:rsidR="00AC3C1F" w:rsidRDefault="00AC3C1F" w:rsidP="00AC3C1F">
      <w:pPr>
        <w:ind w:left="709"/>
        <w:rPr>
          <w:rFonts w:ascii="Arial" w:hAnsi="Arial" w:cs="Arial"/>
          <w:b/>
        </w:rPr>
      </w:pPr>
      <w:r>
        <w:rPr>
          <w:rFonts w:ascii="Arial" w:hAnsi="Arial" w:cs="Arial"/>
        </w:rPr>
        <w:t>Höhe: 25 mm</w:t>
      </w:r>
    </w:p>
    <w:p w:rsidR="00AC3C1F" w:rsidRDefault="00AC3C1F" w:rsidP="00AC3C1F">
      <w:pPr>
        <w:ind w:left="708" w:firstLine="1"/>
        <w:rPr>
          <w:rFonts w:ascii="Arial" w:hAnsi="Arial" w:cs="Arial"/>
        </w:rPr>
      </w:pPr>
      <w:r>
        <w:rPr>
          <w:rFonts w:ascii="Arial" w:hAnsi="Arial" w:cs="Arial"/>
        </w:rPr>
        <w:t>Fabrikat : STÜWA</w:t>
      </w:r>
    </w:p>
    <w:p w:rsidR="00AC3C1F" w:rsidRPr="00B84042" w:rsidRDefault="00AC3C1F" w:rsidP="00AC3C1F">
      <w:pPr>
        <w:ind w:left="708" w:firstLine="1"/>
        <w:rPr>
          <w:rFonts w:ascii="Arial" w:hAnsi="Arial" w:cs="Arial"/>
        </w:rPr>
      </w:pPr>
      <w:r>
        <w:rPr>
          <w:rFonts w:ascii="Arial" w:hAnsi="Arial" w:cs="Arial"/>
        </w:rPr>
        <w:t>Typ: STÜWA DIHA 4x32</w:t>
      </w:r>
    </w:p>
    <w:p w:rsidR="00AC3C1F" w:rsidRDefault="00AC3C1F" w:rsidP="00AC3C1F">
      <w:pPr>
        <w:ind w:left="708" w:firstLine="1"/>
        <w:rPr>
          <w:rFonts w:ascii="Arial" w:hAnsi="Arial" w:cs="Arial"/>
        </w:rPr>
      </w:pPr>
      <w:r>
        <w:rPr>
          <w:rFonts w:ascii="Arial" w:hAnsi="Arial" w:cs="Arial"/>
        </w:rPr>
        <w:t>liefern und betriebsfertig montieren</w:t>
      </w:r>
    </w:p>
    <w:p w:rsidR="00AC3C1F" w:rsidRDefault="00AC3C1F" w:rsidP="00AC3C1F">
      <w:pPr>
        <w:ind w:left="708"/>
        <w:rPr>
          <w:rFonts w:ascii="Arial" w:hAnsi="Arial" w:cs="Arial"/>
        </w:rPr>
      </w:pPr>
    </w:p>
    <w:p w:rsidR="00AC3C1F" w:rsidRDefault="00AC3C1F" w:rsidP="00AC3C1F">
      <w:pPr>
        <w:ind w:left="2124" w:firstLine="708"/>
        <w:rPr>
          <w:rFonts w:ascii="Arial" w:hAnsi="Arial" w:cs="Arial"/>
          <w:b/>
        </w:rPr>
      </w:pPr>
      <w:r>
        <w:rPr>
          <w:rFonts w:ascii="Arial" w:hAnsi="Arial" w:cs="Arial"/>
          <w:b/>
        </w:rPr>
        <w:t xml:space="preserve">7080 </w:t>
      </w:r>
      <w:r>
        <w:rPr>
          <w:rFonts w:ascii="Arial" w:hAnsi="Arial" w:cs="Arial"/>
          <w:b/>
        </w:rPr>
        <w:tab/>
      </w:r>
      <w:r w:rsidRPr="00D936F7">
        <w:rPr>
          <w:rFonts w:ascii="Arial" w:hAnsi="Arial" w:cs="Arial"/>
          <w:b/>
        </w:rPr>
        <w:t xml:space="preserve"> Stck.</w:t>
      </w:r>
      <w:r>
        <w:rPr>
          <w:rFonts w:ascii="Arial" w:hAnsi="Arial" w:cs="Arial"/>
          <w:b/>
        </w:rPr>
        <w:tab/>
      </w:r>
      <w:r>
        <w:rPr>
          <w:rFonts w:ascii="Arial" w:hAnsi="Arial" w:cs="Arial"/>
          <w:b/>
        </w:rPr>
        <w:tab/>
      </w:r>
      <w:r w:rsidRPr="00D936F7">
        <w:rPr>
          <w:rFonts w:ascii="Arial" w:hAnsi="Arial" w:cs="Arial"/>
          <w:b/>
        </w:rPr>
        <w:t>_____________</w:t>
      </w:r>
      <w:r w:rsidRPr="00D936F7">
        <w:rPr>
          <w:rFonts w:ascii="Arial" w:hAnsi="Arial" w:cs="Arial"/>
          <w:b/>
        </w:rPr>
        <w:tab/>
        <w:t>______________</w:t>
      </w:r>
    </w:p>
    <w:p w:rsidR="00AC3C1F" w:rsidRDefault="00AC3C1F" w:rsidP="00AC3C1F">
      <w:pPr>
        <w:rPr>
          <w:rFonts w:ascii="Arial" w:hAnsi="Arial" w:cs="Arial"/>
          <w:b/>
        </w:rPr>
      </w:pPr>
    </w:p>
    <w:p w:rsidR="00AC3C1F" w:rsidRPr="00047FAD" w:rsidRDefault="00AC3C1F" w:rsidP="00AC3C1F">
      <w:pPr>
        <w:rPr>
          <w:rFonts w:ascii="Arial" w:hAnsi="Arial" w:cs="Arial"/>
          <w:b/>
        </w:rPr>
      </w:pPr>
      <w:r>
        <w:rPr>
          <w:rFonts w:ascii="Arial" w:hAnsi="Arial" w:cs="Arial"/>
          <w:b/>
        </w:rPr>
        <w:t>2.92</w:t>
      </w:r>
      <w:r w:rsidRPr="00047FAD">
        <w:rPr>
          <w:rFonts w:ascii="Arial" w:hAnsi="Arial" w:cs="Arial"/>
          <w:b/>
        </w:rPr>
        <w:tab/>
        <w:t>Verpressen</w:t>
      </w:r>
      <w:r>
        <w:rPr>
          <w:rFonts w:ascii="Arial" w:hAnsi="Arial" w:cs="Arial"/>
          <w:b/>
        </w:rPr>
        <w:t xml:space="preserve"> des Bohrlochs mit thermisch verbessertem Material</w:t>
      </w:r>
    </w:p>
    <w:p w:rsidR="00AC3C1F" w:rsidRDefault="00AC3C1F" w:rsidP="00AC3C1F">
      <w:pPr>
        <w:ind w:left="708"/>
        <w:rPr>
          <w:rFonts w:ascii="Arial" w:hAnsi="Arial" w:cs="Arial"/>
        </w:rPr>
      </w:pPr>
      <w:r>
        <w:rPr>
          <w:rFonts w:ascii="Arial" w:hAnsi="Arial" w:cs="Arial"/>
        </w:rPr>
        <w:t>Unmittelbar nach dem Einbau der Erdwärmesondenrohre ist das Bohrloch bis ca. 5,0 m unter Bohransatzpunkt und hohlraumfrei mit einem thermisch verbesserten, kohlenstofffreien, frost-tauwechsel-beständigen Verpressmaterial (Wärmeleitfähigkeit &gt;= 2,0 W/mK) entsprechend der Richtlinie der DVGW W121 zu verpressen.</w:t>
      </w:r>
    </w:p>
    <w:p w:rsidR="00AC3C1F" w:rsidRDefault="00AC3C1F" w:rsidP="00AC3C1F">
      <w:pPr>
        <w:ind w:left="708"/>
        <w:rPr>
          <w:rFonts w:ascii="Arial" w:hAnsi="Arial" w:cs="Arial"/>
        </w:rPr>
      </w:pPr>
      <w:r>
        <w:rPr>
          <w:rFonts w:ascii="Arial" w:hAnsi="Arial" w:cs="Arial"/>
          <w:noProof/>
        </w:rPr>
        <w:t xml:space="preserve">Lieferung als herstellerseitig vorkonfektionionierte Fertigmischung. Anmischung gemäß Herstellerangaben. Die Suspension muss eine gute Fließfähigkeit aufweisen und mit herkömmlichen Durchlaufmischern pumpbar sein. Keinesfalls darf es zur Entmischung von Suspensionsbestandteilen kommen. </w:t>
      </w:r>
    </w:p>
    <w:p w:rsidR="00AC3C1F" w:rsidRDefault="00AC3C1F" w:rsidP="00AC3C1F">
      <w:pPr>
        <w:ind w:left="709"/>
        <w:rPr>
          <w:rFonts w:ascii="Arial" w:hAnsi="Arial" w:cs="Arial"/>
        </w:rPr>
      </w:pPr>
      <w:r>
        <w:rPr>
          <w:rFonts w:ascii="Arial" w:hAnsi="Arial" w:cs="Arial"/>
        </w:rPr>
        <w:t xml:space="preserve">Für die Verpressung sind nur Baustoffe einzusetzen, deren wasserhygienische Unbedenklichkeit gewährleistet ist. Der Nachweis ist über eine </w:t>
      </w:r>
      <w:r w:rsidRPr="00C43F2A">
        <w:rPr>
          <w:rFonts w:ascii="Arial" w:hAnsi="Arial" w:cs="Arial"/>
        </w:rPr>
        <w:t>Unbedenklichkeitsbescheinigung</w:t>
      </w:r>
      <w:r>
        <w:rPr>
          <w:rFonts w:ascii="Arial" w:hAnsi="Arial" w:cs="Arial"/>
        </w:rPr>
        <w:t xml:space="preserve"> eines akkreditierten Instituts zu erbringen. Das Verpressmaterial muss volumenbeständig sein und eine dauerhafte Abdichtung des Bohrlochs gewährleisten. </w:t>
      </w:r>
    </w:p>
    <w:p w:rsidR="00AC3C1F" w:rsidRDefault="00AC3C1F" w:rsidP="00AC3C1F">
      <w:pPr>
        <w:ind w:left="709"/>
        <w:rPr>
          <w:rFonts w:ascii="Arial" w:hAnsi="Arial" w:cs="Arial"/>
        </w:rPr>
      </w:pPr>
      <w:r>
        <w:rPr>
          <w:rFonts w:ascii="Arial" w:hAnsi="Arial" w:cs="Arial"/>
        </w:rPr>
        <w:t>Die geforderten Materialeigenschaften Eigenschalten sind durch unabhängige Prüfzertifikate vor dem Einbau zu belegen.</w:t>
      </w:r>
    </w:p>
    <w:p w:rsidR="00AC3C1F" w:rsidRDefault="00AC3C1F" w:rsidP="00AC3C1F">
      <w:pPr>
        <w:ind w:left="709"/>
        <w:rPr>
          <w:rFonts w:ascii="Arial" w:hAnsi="Arial" w:cs="Arial"/>
        </w:rPr>
      </w:pPr>
      <w:r>
        <w:rPr>
          <w:rFonts w:ascii="Arial" w:hAnsi="Arial" w:cs="Arial"/>
        </w:rPr>
        <w:t>Wasser-Feststoffwert (W/F-Wert): 0,57</w:t>
      </w:r>
    </w:p>
    <w:p w:rsidR="00AC3C1F" w:rsidRDefault="00AC3C1F" w:rsidP="00AC3C1F">
      <w:pPr>
        <w:ind w:firstLine="708"/>
        <w:rPr>
          <w:rFonts w:ascii="Arial" w:hAnsi="Arial" w:cs="Arial"/>
          <w:noProof/>
        </w:rPr>
      </w:pPr>
      <w:r>
        <w:rPr>
          <w:rFonts w:ascii="Arial" w:hAnsi="Arial" w:cs="Arial"/>
          <w:noProof/>
        </w:rPr>
        <w:t>Dichte der Verpresssuspension: 1,7 g/cm³</w:t>
      </w:r>
    </w:p>
    <w:p w:rsidR="00AC3C1F" w:rsidRDefault="00AC3C1F" w:rsidP="00AC3C1F">
      <w:pPr>
        <w:ind w:left="709"/>
        <w:rPr>
          <w:rFonts w:ascii="Arial" w:hAnsi="Arial" w:cs="Arial"/>
        </w:rPr>
      </w:pPr>
      <w:r>
        <w:rPr>
          <w:rFonts w:ascii="Arial" w:hAnsi="Arial" w:cs="Arial"/>
        </w:rPr>
        <w:t>Durchlässigkeitsbeiwert kf: &lt; 1 x 10E-09 m/s</w:t>
      </w:r>
    </w:p>
    <w:p w:rsidR="00AC3C1F" w:rsidRDefault="00AC3C1F" w:rsidP="00AC3C1F">
      <w:pPr>
        <w:ind w:left="709"/>
        <w:rPr>
          <w:rFonts w:ascii="Arial" w:hAnsi="Arial" w:cs="Arial"/>
        </w:rPr>
      </w:pPr>
      <w:r>
        <w:rPr>
          <w:rFonts w:ascii="Arial" w:hAnsi="Arial" w:cs="Arial"/>
        </w:rPr>
        <w:t xml:space="preserve">Trichterauslaufzeit gem. DIN 4126: 40 -100 s </w:t>
      </w:r>
    </w:p>
    <w:p w:rsidR="00AC3C1F" w:rsidRDefault="00AC3C1F" w:rsidP="00AC3C1F">
      <w:pPr>
        <w:ind w:left="709"/>
        <w:rPr>
          <w:rFonts w:ascii="Arial" w:hAnsi="Arial" w:cs="Arial"/>
        </w:rPr>
      </w:pPr>
      <w:r>
        <w:rPr>
          <w:rFonts w:ascii="Arial" w:hAnsi="Arial" w:cs="Arial"/>
        </w:rPr>
        <w:t>Wasserabsetzmaß: &lt; 2%</w:t>
      </w:r>
    </w:p>
    <w:p w:rsidR="00AC3C1F" w:rsidRDefault="00AC3C1F" w:rsidP="00AC3C1F">
      <w:pPr>
        <w:ind w:left="709"/>
        <w:rPr>
          <w:rFonts w:ascii="Arial" w:hAnsi="Arial" w:cs="Arial"/>
        </w:rPr>
      </w:pPr>
      <w:r>
        <w:rPr>
          <w:rFonts w:ascii="Arial" w:hAnsi="Arial" w:cs="Arial"/>
        </w:rPr>
        <w:t>Die Verpressung ist mit einem zentral geführten Verpressrohr von unten nach oben im Kontraktorverfahren durchzuführen. Je nach Erfordernis ist zu prüfen, ob weitere, entsprechend kürzere Verpressrohre mitgeführt werden müssen.</w:t>
      </w:r>
    </w:p>
    <w:p w:rsidR="00AC3C1F" w:rsidRDefault="00AC3C1F" w:rsidP="00AC3C1F">
      <w:pPr>
        <w:ind w:left="709"/>
        <w:rPr>
          <w:rFonts w:ascii="Arial" w:hAnsi="Arial" w:cs="Arial"/>
        </w:rPr>
      </w:pPr>
      <w:r>
        <w:rPr>
          <w:rFonts w:ascii="Arial" w:hAnsi="Arial" w:cs="Arial"/>
        </w:rPr>
        <w:t>Es ist mit der vorgegebenen Dichte gemäß dem Technischen Datenblatt des Herstellers zu verpressen. Eine Verpressung mit geringerer Dichte wird nicht akzeptiert. Fehlerhaft verpresste Erdwärmesondenbohrungen sind auf Kosten des AN neu zu verpressen oder neu zu erstellen. Es ist sicherzustellen, dass der Arbeitsdruck der Pumpe ausreicht, um das gesamte Bohrloch zu verpressen. Unterbrechungen des Verpressvorgangs sind zu vermeiden und ggf. zu dokumentieren.</w:t>
      </w:r>
    </w:p>
    <w:p w:rsidR="00AC3C1F" w:rsidRDefault="00AC3C1F" w:rsidP="00AC3C1F">
      <w:pPr>
        <w:ind w:left="709"/>
        <w:rPr>
          <w:rFonts w:ascii="Arial" w:hAnsi="Arial" w:cs="Arial"/>
        </w:rPr>
      </w:pPr>
      <w:r>
        <w:rPr>
          <w:rFonts w:ascii="Arial" w:hAnsi="Arial" w:cs="Arial"/>
        </w:rPr>
        <w:t xml:space="preserve">Der Verpessvorgang ist erst beendet, wenn der Dichtewert der Suspension an der Bohrlochoberkante den Vorgaben des Datenblatts des Herstellers entspricht. Die Dichte ist vor Ort durch eine geeignete Messung zu überprüfen und zu dokumentieren. Von der eingebauten Verpresssuspension ist eine Rückstellprobe zu nehmen und zusammen mit den Bohrproben aufzubewahren. Die verwendete Menge an Verpressmaterial ist zu dokumentieren und mit dem rechnerisch ermittelten Bedarf zu vergleichen. Es ist ein Verpressprotokoll für die Bohrungen zu erstellen und </w:t>
      </w:r>
      <w:proofErr w:type="gramStart"/>
      <w:r>
        <w:rPr>
          <w:rFonts w:ascii="Arial" w:hAnsi="Arial" w:cs="Arial"/>
        </w:rPr>
        <w:t>dem</w:t>
      </w:r>
      <w:proofErr w:type="gramEnd"/>
      <w:r>
        <w:rPr>
          <w:rFonts w:ascii="Arial" w:hAnsi="Arial" w:cs="Arial"/>
        </w:rPr>
        <w:t xml:space="preserve"> AG zu überreichen. Bei Abweichungen oder Unregelmäßigkeiten von  mehr als 15% sind für die jeweiligen Sonden separate Verpressprotokolle zu erstellen.</w:t>
      </w:r>
    </w:p>
    <w:p w:rsidR="00AC3C1F" w:rsidRDefault="00AC3C1F" w:rsidP="00AC3C1F">
      <w:pPr>
        <w:ind w:left="709"/>
        <w:rPr>
          <w:rFonts w:ascii="Arial" w:hAnsi="Arial" w:cs="Arial"/>
        </w:rPr>
      </w:pPr>
    </w:p>
    <w:p w:rsidR="00AC3C1F" w:rsidRDefault="00AC3C1F" w:rsidP="00AC3C1F">
      <w:pPr>
        <w:ind w:firstLine="708"/>
        <w:rPr>
          <w:rFonts w:ascii="Arial" w:hAnsi="Arial" w:cs="Arial"/>
        </w:rPr>
      </w:pPr>
      <w:r>
        <w:rPr>
          <w:rFonts w:ascii="Arial" w:hAnsi="Arial" w:cs="Arial"/>
        </w:rPr>
        <w:t>Fabrikat der Planung:</w:t>
      </w:r>
    </w:p>
    <w:p w:rsidR="00AC3C1F" w:rsidRDefault="00AC3C1F" w:rsidP="00AC3C1F">
      <w:pPr>
        <w:ind w:firstLine="708"/>
        <w:rPr>
          <w:rFonts w:ascii="Arial" w:hAnsi="Arial" w:cs="Arial"/>
        </w:rPr>
      </w:pPr>
      <w:r>
        <w:rPr>
          <w:rFonts w:ascii="Arial" w:hAnsi="Arial" w:cs="Arial"/>
        </w:rPr>
        <w:t>Typ: STÜWATHERM Z</w:t>
      </w:r>
    </w:p>
    <w:p w:rsidR="00AC3C1F" w:rsidRDefault="00AC3C1F" w:rsidP="00AC3C1F">
      <w:pPr>
        <w:ind w:firstLine="708"/>
        <w:rPr>
          <w:rFonts w:ascii="Arial" w:hAnsi="Arial" w:cs="Arial"/>
        </w:rPr>
      </w:pPr>
    </w:p>
    <w:p w:rsidR="00AC3C1F" w:rsidRDefault="00AC3C1F" w:rsidP="00AC3C1F">
      <w:pPr>
        <w:ind w:firstLine="708"/>
        <w:rPr>
          <w:rFonts w:ascii="Arial" w:hAnsi="Arial" w:cs="Arial"/>
        </w:rPr>
      </w:pPr>
      <w:r>
        <w:rPr>
          <w:rFonts w:ascii="Arial" w:hAnsi="Arial" w:cs="Arial"/>
        </w:rPr>
        <w:t>liefern und einbauen.</w:t>
      </w:r>
    </w:p>
    <w:p w:rsidR="00AC3C1F" w:rsidRDefault="00AC3C1F" w:rsidP="00AC3C1F">
      <w:pPr>
        <w:ind w:left="1413"/>
        <w:rPr>
          <w:rFonts w:ascii="Arial" w:hAnsi="Arial" w:cs="Arial"/>
        </w:rPr>
      </w:pPr>
    </w:p>
    <w:p w:rsidR="00AC3C1F" w:rsidRPr="00D936F7" w:rsidRDefault="00AC3C1F" w:rsidP="00AC3C1F">
      <w:pPr>
        <w:ind w:left="2832"/>
        <w:rPr>
          <w:rFonts w:ascii="Arial" w:hAnsi="Arial" w:cs="Arial"/>
          <w:b/>
        </w:rPr>
      </w:pPr>
      <w:r w:rsidRPr="009163D5">
        <w:rPr>
          <w:rFonts w:ascii="Arial" w:hAnsi="Arial" w:cs="Arial"/>
          <w:b/>
        </w:rPr>
        <w:t xml:space="preserve">266 </w:t>
      </w:r>
      <w:r w:rsidRPr="00D936F7">
        <w:rPr>
          <w:rFonts w:ascii="Arial" w:hAnsi="Arial" w:cs="Arial"/>
          <w:b/>
        </w:rPr>
        <w:t>m³</w:t>
      </w:r>
      <w:r w:rsidRPr="00D936F7">
        <w:rPr>
          <w:rFonts w:ascii="Arial" w:hAnsi="Arial" w:cs="Arial"/>
          <w:b/>
        </w:rPr>
        <w:tab/>
      </w:r>
      <w:r w:rsidRPr="00D936F7">
        <w:rPr>
          <w:rFonts w:ascii="Arial" w:hAnsi="Arial" w:cs="Arial"/>
          <w:b/>
        </w:rPr>
        <w:tab/>
        <w:t>_______________</w:t>
      </w:r>
      <w:r w:rsidRPr="00D936F7">
        <w:rPr>
          <w:rFonts w:ascii="Arial" w:hAnsi="Arial" w:cs="Arial"/>
          <w:b/>
        </w:rPr>
        <w:tab/>
      </w:r>
      <w:r w:rsidRPr="00D936F7">
        <w:rPr>
          <w:rFonts w:ascii="Arial" w:hAnsi="Arial" w:cs="Arial"/>
          <w:b/>
        </w:rPr>
        <w:tab/>
        <w:t>______________</w:t>
      </w:r>
    </w:p>
    <w:p w:rsidR="00AC3C1F" w:rsidRPr="00D936F7" w:rsidRDefault="00AC3C1F" w:rsidP="00AC3C1F">
      <w:pPr>
        <w:rPr>
          <w:rFonts w:ascii="Arial" w:hAnsi="Arial" w:cs="Arial"/>
          <w:b/>
        </w:rPr>
      </w:pPr>
    </w:p>
    <w:p w:rsidR="00AC3C1F" w:rsidRPr="00047FAD" w:rsidRDefault="00AC3C1F" w:rsidP="00AC3C1F">
      <w:pPr>
        <w:rPr>
          <w:rFonts w:ascii="Arial" w:hAnsi="Arial" w:cs="Arial"/>
          <w:b/>
        </w:rPr>
      </w:pPr>
      <w:r>
        <w:rPr>
          <w:rFonts w:ascii="Arial" w:hAnsi="Arial" w:cs="Arial"/>
          <w:b/>
        </w:rPr>
        <w:t>2.93</w:t>
      </w:r>
      <w:r w:rsidRPr="00047FAD">
        <w:rPr>
          <w:rFonts w:ascii="Arial" w:hAnsi="Arial" w:cs="Arial"/>
          <w:b/>
        </w:rPr>
        <w:tab/>
        <w:t>Verpressen</w:t>
      </w:r>
      <w:r>
        <w:rPr>
          <w:rFonts w:ascii="Arial" w:hAnsi="Arial" w:cs="Arial"/>
          <w:b/>
        </w:rPr>
        <w:t xml:space="preserve"> des Bohrlochs mit thermisch isolierendem Material</w:t>
      </w:r>
    </w:p>
    <w:p w:rsidR="00AC3C1F" w:rsidRDefault="00AC3C1F" w:rsidP="00AC3C1F">
      <w:pPr>
        <w:ind w:left="708"/>
        <w:rPr>
          <w:rFonts w:ascii="Arial" w:hAnsi="Arial" w:cs="Arial"/>
        </w:rPr>
      </w:pPr>
      <w:r>
        <w:rPr>
          <w:rFonts w:ascii="Arial" w:hAnsi="Arial" w:cs="Arial"/>
        </w:rPr>
        <w:t>Vollständige und hohlraumfreie Verpressung des Bohrlochs von 0,0 bis ca. 5,0 m unter Bohransatzpunkt entsprechend der Richtlinie der DVGW W121 unmittelbar nach dem Einbau der Erdwärmesondenrohre vor Ziehen der Schutzverrohrung mit einem thermisch isolierenden Verpressmaterial (Wärmeleitfähigkeit &lt;= 0,1 W/mK).</w:t>
      </w:r>
    </w:p>
    <w:p w:rsidR="00AC3C1F" w:rsidRDefault="00AC3C1F" w:rsidP="00AC3C1F">
      <w:pPr>
        <w:ind w:left="708"/>
        <w:rPr>
          <w:rFonts w:ascii="Arial" w:hAnsi="Arial" w:cs="Arial"/>
        </w:rPr>
      </w:pPr>
      <w:r>
        <w:rPr>
          <w:rFonts w:ascii="Arial" w:hAnsi="Arial" w:cs="Arial"/>
          <w:noProof/>
        </w:rPr>
        <w:t xml:space="preserve">Lieferung als herstellerseitig vorkonfektionionierte Fertigmischung. Anmischung gemäß Herstellerangaben. Die Suspension muss eine gute Fließfähigkeit aufweisen und mit herkömmlichen Durchlaufmischern pumpbar sein. Keinesfalls darf es zur Entmischung von Suspensionsbestandteilen kommen. </w:t>
      </w:r>
    </w:p>
    <w:p w:rsidR="00AC3C1F" w:rsidRDefault="00AC3C1F" w:rsidP="00AC3C1F">
      <w:pPr>
        <w:ind w:left="708"/>
        <w:rPr>
          <w:rFonts w:ascii="Arial" w:hAnsi="Arial" w:cs="Arial"/>
        </w:rPr>
      </w:pPr>
      <w:r>
        <w:rPr>
          <w:rFonts w:ascii="Arial" w:hAnsi="Arial" w:cs="Arial"/>
        </w:rPr>
        <w:t xml:space="preserve">Für die Verpressung sind nur Baustoffe einzusetzen, deren wasserhygienische Unbedenklichkeit gewährleistet ist. Der Nachweis ist über eine </w:t>
      </w:r>
      <w:r w:rsidRPr="00C43F2A">
        <w:rPr>
          <w:rFonts w:ascii="Arial" w:hAnsi="Arial" w:cs="Arial"/>
        </w:rPr>
        <w:t>Unbedenklichkeitsbescheinigung</w:t>
      </w:r>
      <w:r>
        <w:rPr>
          <w:rFonts w:ascii="Arial" w:hAnsi="Arial" w:cs="Arial"/>
        </w:rPr>
        <w:t xml:space="preserve"> eines akkreditierten Instituts zu erbringen. </w:t>
      </w:r>
    </w:p>
    <w:p w:rsidR="00AC3C1F" w:rsidRDefault="00AC3C1F" w:rsidP="00AC3C1F">
      <w:pPr>
        <w:ind w:left="709"/>
        <w:rPr>
          <w:rFonts w:ascii="Arial" w:hAnsi="Arial" w:cs="Arial"/>
        </w:rPr>
      </w:pPr>
      <w:r>
        <w:rPr>
          <w:rFonts w:ascii="Arial" w:hAnsi="Arial" w:cs="Arial"/>
        </w:rPr>
        <w:t>Die geforderten Materialeigenschaften Eigenschalten sind durch unabhängige Prüfzertifikate vor dem Einbau zu belegen.</w:t>
      </w:r>
    </w:p>
    <w:p w:rsidR="00AC3C1F" w:rsidRDefault="00AC3C1F" w:rsidP="00AC3C1F">
      <w:pPr>
        <w:ind w:firstLine="708"/>
        <w:rPr>
          <w:rFonts w:ascii="Arial" w:hAnsi="Arial" w:cs="Arial"/>
          <w:noProof/>
        </w:rPr>
      </w:pPr>
      <w:r>
        <w:rPr>
          <w:rFonts w:ascii="Arial" w:hAnsi="Arial" w:cs="Arial"/>
          <w:noProof/>
        </w:rPr>
        <w:t>Dichte der Verpresssuspension: 1,21 g/cm³</w:t>
      </w:r>
    </w:p>
    <w:p w:rsidR="00AC3C1F" w:rsidRDefault="00AC3C1F" w:rsidP="00AC3C1F">
      <w:pPr>
        <w:ind w:left="709"/>
        <w:rPr>
          <w:rFonts w:ascii="Arial" w:hAnsi="Arial" w:cs="Arial"/>
        </w:rPr>
      </w:pPr>
      <w:r>
        <w:rPr>
          <w:rFonts w:ascii="Arial" w:hAnsi="Arial" w:cs="Arial"/>
        </w:rPr>
        <w:t>Die Verpressung ist mit einem zentral geführten Verpressrohr von unten nach oben im Kontraktorverfahren durchzuführen</w:t>
      </w:r>
    </w:p>
    <w:p w:rsidR="00AC3C1F" w:rsidRDefault="00AC3C1F" w:rsidP="00AC3C1F">
      <w:pPr>
        <w:ind w:left="709"/>
        <w:rPr>
          <w:rFonts w:ascii="Arial" w:hAnsi="Arial" w:cs="Arial"/>
        </w:rPr>
      </w:pPr>
      <w:r>
        <w:rPr>
          <w:rFonts w:ascii="Arial" w:hAnsi="Arial" w:cs="Arial"/>
        </w:rPr>
        <w:t>Es ist mit der vorgegebenen Dichte gemäß dem Technischen Datenblatt des Herstellers zu verpressen. Eine Verpressung mit geringerer Dichte wird nicht akzeptiert. Fehlerhaft verpresste Erdwärmesondenbohrungen sind auf Kosten des AN neu zu verpressen oder neu zu erstellen. Es ist sicherzustellen, dass der Arbeitsdruck der Pumpe ausreicht, um das gesamte Bohrloch zu verpressen. Unterbrechungen des Verpressvorgangs sind zu vermeiden und ggf. zu dokumentieren.</w:t>
      </w:r>
    </w:p>
    <w:p w:rsidR="00AC3C1F" w:rsidRDefault="00AC3C1F" w:rsidP="00AC3C1F">
      <w:pPr>
        <w:ind w:left="709"/>
        <w:rPr>
          <w:rFonts w:ascii="Arial" w:hAnsi="Arial" w:cs="Arial"/>
        </w:rPr>
      </w:pPr>
      <w:r>
        <w:rPr>
          <w:rFonts w:ascii="Arial" w:hAnsi="Arial" w:cs="Arial"/>
        </w:rPr>
        <w:t xml:space="preserve">Der Verpessvorgang ist erst beendet, wenn der Dichtewert der Suspension an der Bohrlochoberkante den Vorgaben des Datenblatts des Herstellers entspricht. Die Dichte ist vor Ort durch eine geeignete Messung zu überprüfen und zu dokumentieren. Von der eingebauten Verpresssuspension ist eine Rückstellprobe zu nehmen und zusammen mit den Bohrproben aufzubewahren. Die verwendete Menge an Verpressmaterial ist zu dokumentieren und mit dem rechnerisch ermittelten Bedarf zu vergleichen. Es ist ein Verpressprotokoll für die Bohrungen zu erstellen und </w:t>
      </w:r>
      <w:proofErr w:type="gramStart"/>
      <w:r>
        <w:rPr>
          <w:rFonts w:ascii="Arial" w:hAnsi="Arial" w:cs="Arial"/>
        </w:rPr>
        <w:t>dem</w:t>
      </w:r>
      <w:proofErr w:type="gramEnd"/>
      <w:r>
        <w:rPr>
          <w:rFonts w:ascii="Arial" w:hAnsi="Arial" w:cs="Arial"/>
        </w:rPr>
        <w:t xml:space="preserve"> AG zu überreichen. Bei Abweichungen oder Unregelmäßigkeiten von  mehr als 15% sind für die jeweiligen Sonden separate Verpressprotokolle zu erstellen.</w:t>
      </w:r>
    </w:p>
    <w:p w:rsidR="00AC3C1F" w:rsidRDefault="00AC3C1F" w:rsidP="00AC3C1F">
      <w:pPr>
        <w:ind w:firstLine="708"/>
        <w:rPr>
          <w:rFonts w:ascii="Arial" w:hAnsi="Arial" w:cs="Arial"/>
        </w:rPr>
      </w:pPr>
    </w:p>
    <w:p w:rsidR="00AC3C1F" w:rsidRDefault="00AC3C1F" w:rsidP="00AC3C1F">
      <w:pPr>
        <w:ind w:firstLine="708"/>
        <w:rPr>
          <w:rFonts w:ascii="Arial" w:hAnsi="Arial" w:cs="Arial"/>
        </w:rPr>
      </w:pPr>
      <w:r>
        <w:rPr>
          <w:rFonts w:ascii="Arial" w:hAnsi="Arial" w:cs="Arial"/>
        </w:rPr>
        <w:t>Fabrikat der Planung:</w:t>
      </w:r>
    </w:p>
    <w:p w:rsidR="00AC3C1F" w:rsidRDefault="00AC3C1F" w:rsidP="00AC3C1F">
      <w:pPr>
        <w:ind w:firstLine="708"/>
        <w:rPr>
          <w:rFonts w:ascii="Arial" w:hAnsi="Arial" w:cs="Arial"/>
        </w:rPr>
      </w:pPr>
      <w:r>
        <w:rPr>
          <w:rFonts w:ascii="Arial" w:hAnsi="Arial" w:cs="Arial"/>
        </w:rPr>
        <w:t>Typ: STÜWA ISO</w:t>
      </w:r>
    </w:p>
    <w:p w:rsidR="00AC3C1F" w:rsidRDefault="00AC3C1F" w:rsidP="00AC3C1F">
      <w:pPr>
        <w:ind w:firstLine="708"/>
        <w:rPr>
          <w:rFonts w:ascii="Arial" w:hAnsi="Arial" w:cs="Arial"/>
        </w:rPr>
      </w:pPr>
    </w:p>
    <w:p w:rsidR="00AC3C1F" w:rsidRDefault="00AC3C1F" w:rsidP="00AC3C1F">
      <w:pPr>
        <w:ind w:firstLine="708"/>
        <w:rPr>
          <w:rFonts w:ascii="Arial" w:hAnsi="Arial" w:cs="Arial"/>
        </w:rPr>
      </w:pPr>
      <w:r>
        <w:rPr>
          <w:rFonts w:ascii="Arial" w:hAnsi="Arial" w:cs="Arial"/>
        </w:rPr>
        <w:t>liefern und einbauen.</w:t>
      </w:r>
    </w:p>
    <w:p w:rsidR="00AC3C1F" w:rsidRDefault="00AC3C1F" w:rsidP="00AC3C1F">
      <w:pPr>
        <w:ind w:left="1413"/>
        <w:rPr>
          <w:rFonts w:ascii="Arial" w:hAnsi="Arial" w:cs="Arial"/>
        </w:rPr>
      </w:pPr>
    </w:p>
    <w:p w:rsidR="00AC3C1F" w:rsidRPr="00D936F7" w:rsidRDefault="00AC3C1F" w:rsidP="00AC3C1F">
      <w:pPr>
        <w:ind w:left="2832"/>
        <w:rPr>
          <w:rFonts w:ascii="Arial" w:hAnsi="Arial" w:cs="Arial"/>
          <w:b/>
        </w:rPr>
      </w:pPr>
      <w:r w:rsidRPr="009163D5">
        <w:rPr>
          <w:rFonts w:ascii="Arial" w:hAnsi="Arial" w:cs="Arial"/>
          <w:b/>
        </w:rPr>
        <w:t xml:space="preserve">18 </w:t>
      </w:r>
      <w:r w:rsidRPr="00D936F7">
        <w:rPr>
          <w:rFonts w:ascii="Arial" w:hAnsi="Arial" w:cs="Arial"/>
          <w:b/>
        </w:rPr>
        <w:t>m³</w:t>
      </w:r>
      <w:r w:rsidRPr="00D936F7">
        <w:rPr>
          <w:rFonts w:ascii="Arial" w:hAnsi="Arial" w:cs="Arial"/>
          <w:b/>
        </w:rPr>
        <w:tab/>
      </w:r>
      <w:r w:rsidRPr="00D936F7">
        <w:rPr>
          <w:rFonts w:ascii="Arial" w:hAnsi="Arial" w:cs="Arial"/>
          <w:b/>
        </w:rPr>
        <w:tab/>
        <w:t>_______________</w:t>
      </w:r>
      <w:r w:rsidRPr="00D936F7">
        <w:rPr>
          <w:rFonts w:ascii="Arial" w:hAnsi="Arial" w:cs="Arial"/>
          <w:b/>
        </w:rPr>
        <w:tab/>
      </w:r>
      <w:r w:rsidRPr="00D936F7">
        <w:rPr>
          <w:rFonts w:ascii="Arial" w:hAnsi="Arial" w:cs="Arial"/>
          <w:b/>
        </w:rPr>
        <w:tab/>
        <w:t>______________</w:t>
      </w:r>
    </w:p>
    <w:p w:rsidR="00AC3C1F" w:rsidRDefault="00AC3C1F" w:rsidP="00AC3C1F">
      <w:pPr>
        <w:rPr>
          <w:rFonts w:ascii="Arial" w:hAnsi="Arial" w:cs="Arial"/>
          <w:b/>
        </w:rPr>
      </w:pPr>
    </w:p>
    <w:p w:rsidR="00AC3C1F" w:rsidRPr="00047FAD" w:rsidRDefault="00AC3C1F" w:rsidP="00AC3C1F">
      <w:pPr>
        <w:rPr>
          <w:rFonts w:ascii="Arial" w:hAnsi="Arial" w:cs="Arial"/>
          <w:b/>
        </w:rPr>
      </w:pPr>
      <w:r>
        <w:rPr>
          <w:rFonts w:ascii="Arial" w:hAnsi="Arial" w:cs="Arial"/>
          <w:b/>
        </w:rPr>
        <w:t>2.94</w:t>
      </w:r>
      <w:r w:rsidRPr="00047FAD">
        <w:rPr>
          <w:rFonts w:ascii="Arial" w:hAnsi="Arial" w:cs="Arial"/>
          <w:b/>
        </w:rPr>
        <w:tab/>
        <w:t>Druck- und Durchflussprüfung Erdwärmesonde</w:t>
      </w:r>
    </w:p>
    <w:p w:rsidR="00AC3C1F" w:rsidRDefault="00AC3C1F" w:rsidP="00AC3C1F">
      <w:pPr>
        <w:ind w:left="705"/>
        <w:rPr>
          <w:rFonts w:ascii="Arial" w:hAnsi="Arial" w:cs="Arial"/>
        </w:rPr>
      </w:pPr>
      <w:r>
        <w:rPr>
          <w:rFonts w:ascii="Arial" w:hAnsi="Arial" w:cs="Arial"/>
        </w:rPr>
        <w:t>Nach dem Einbau der Erdwärmesonde und vor dem Verfüllen des Bohrlochs ist unmittelbar eine Druck – und Durchflussprüfung unter Beachtung von DIN 4279-7, VDI 4640 und SIA 384/6:2010 durchzuführen.</w:t>
      </w:r>
    </w:p>
    <w:p w:rsidR="00AC3C1F" w:rsidRDefault="00AC3C1F" w:rsidP="00AC3C1F">
      <w:pPr>
        <w:ind w:left="705"/>
        <w:rPr>
          <w:rFonts w:ascii="Arial" w:hAnsi="Arial" w:cs="Arial"/>
        </w:rPr>
      </w:pPr>
      <w:r>
        <w:rPr>
          <w:rFonts w:ascii="Arial" w:hAnsi="Arial" w:cs="Arial"/>
        </w:rPr>
        <w:t>Vor Anbindung der Pilotbohrung ist diese ebenfalls einer Druck- und Durchflussprüfung zu unterziehen.</w:t>
      </w:r>
    </w:p>
    <w:p w:rsidR="00AC3C1F" w:rsidRDefault="00AC3C1F" w:rsidP="00AC3C1F">
      <w:pPr>
        <w:ind w:left="705"/>
        <w:rPr>
          <w:rFonts w:ascii="Arial" w:hAnsi="Arial" w:cs="Arial"/>
        </w:rPr>
      </w:pPr>
      <w:r>
        <w:rPr>
          <w:rFonts w:ascii="Arial" w:hAnsi="Arial" w:cs="Arial"/>
        </w:rPr>
        <w:t>Die Abnahmeprüfung einer Erdwärmesonde (EWS) erfolgt in drei Schritten. Das Verfahren ist in SIA 384/6:2010 beschrieben.</w:t>
      </w:r>
    </w:p>
    <w:p w:rsidR="00AC3C1F" w:rsidRDefault="00AC3C1F" w:rsidP="00AC3C1F">
      <w:pPr>
        <w:pStyle w:val="Listenabsatz"/>
        <w:numPr>
          <w:ilvl w:val="0"/>
          <w:numId w:val="17"/>
        </w:numPr>
        <w:rPr>
          <w:rFonts w:ascii="Arial" w:hAnsi="Arial" w:cs="Arial"/>
        </w:rPr>
      </w:pPr>
      <w:r>
        <w:rPr>
          <w:rFonts w:ascii="Arial" w:hAnsi="Arial" w:cs="Arial"/>
        </w:rPr>
        <w:t>Spülen</w:t>
      </w:r>
    </w:p>
    <w:p w:rsidR="00AC3C1F" w:rsidRDefault="00AC3C1F" w:rsidP="00AC3C1F">
      <w:pPr>
        <w:pStyle w:val="Listenabsatz"/>
        <w:ind w:left="1065"/>
        <w:rPr>
          <w:rFonts w:ascii="Arial" w:hAnsi="Arial" w:cs="Arial"/>
        </w:rPr>
      </w:pPr>
      <w:r>
        <w:rPr>
          <w:rFonts w:ascii="Arial" w:hAnsi="Arial" w:cs="Arial"/>
        </w:rPr>
        <w:t xml:space="preserve">Die EWS wird im Kreislauf ab Bauwasseranschluss oder Hydrant durchgespült, um Schmutzpartikel auszuspülen. Die Spüldauer ist so festzulegen, dass jeder </w:t>
      </w:r>
    </w:p>
    <w:p w:rsidR="00AC3C1F" w:rsidRDefault="00AC3C1F" w:rsidP="00AC3C1F">
      <w:pPr>
        <w:pStyle w:val="Listenabsatz"/>
        <w:ind w:left="1065"/>
        <w:rPr>
          <w:rFonts w:ascii="Arial" w:hAnsi="Arial" w:cs="Arial"/>
        </w:rPr>
      </w:pPr>
      <w:r>
        <w:rPr>
          <w:rFonts w:ascii="Arial" w:hAnsi="Arial" w:cs="Arial"/>
        </w:rPr>
        <w:t>Kreislauf einmal vollständig durchgespült ist.</w:t>
      </w:r>
    </w:p>
    <w:p w:rsidR="00AC3C1F" w:rsidRDefault="00AC3C1F" w:rsidP="00AC3C1F">
      <w:pPr>
        <w:pStyle w:val="Listenabsatz"/>
        <w:numPr>
          <w:ilvl w:val="0"/>
          <w:numId w:val="17"/>
        </w:numPr>
        <w:rPr>
          <w:rFonts w:ascii="Arial" w:hAnsi="Arial" w:cs="Arial"/>
        </w:rPr>
      </w:pPr>
      <w:r>
        <w:rPr>
          <w:rFonts w:ascii="Arial" w:hAnsi="Arial" w:cs="Arial"/>
        </w:rPr>
        <w:t>Durchflussprüfung</w:t>
      </w:r>
    </w:p>
    <w:p w:rsidR="00AC3C1F" w:rsidRDefault="00AC3C1F" w:rsidP="00AC3C1F">
      <w:pPr>
        <w:pStyle w:val="Listenabsatz"/>
        <w:ind w:left="1065"/>
        <w:rPr>
          <w:rFonts w:ascii="Arial" w:hAnsi="Arial" w:cs="Arial"/>
        </w:rPr>
      </w:pPr>
      <w:r>
        <w:rPr>
          <w:rFonts w:ascii="Arial" w:hAnsi="Arial" w:cs="Arial"/>
        </w:rPr>
        <w:t>Mit der Durchflussprüfung wird sichergestellt, dass kein erhöhter hydraulischer Widerstand vorhanden ist. Bei konstanter Durchflussrate ist stichprobenartig die Druckdifferenz zwischen Vor- und Rücklauf zu messen und zu dokumentieren.</w:t>
      </w:r>
    </w:p>
    <w:p w:rsidR="00AC3C1F" w:rsidRDefault="00AC3C1F" w:rsidP="00AC3C1F">
      <w:pPr>
        <w:pStyle w:val="Listenabsatz"/>
        <w:numPr>
          <w:ilvl w:val="0"/>
          <w:numId w:val="17"/>
        </w:numPr>
        <w:rPr>
          <w:rFonts w:ascii="Arial" w:hAnsi="Arial" w:cs="Arial"/>
        </w:rPr>
      </w:pPr>
      <w:r>
        <w:rPr>
          <w:rFonts w:ascii="Arial" w:hAnsi="Arial" w:cs="Arial"/>
        </w:rPr>
        <w:t>Dichtheitsprüfung</w:t>
      </w:r>
    </w:p>
    <w:p w:rsidR="00AC3C1F" w:rsidRDefault="00AC3C1F" w:rsidP="00AC3C1F">
      <w:pPr>
        <w:pStyle w:val="Listenabsatz"/>
        <w:ind w:left="1065"/>
        <w:rPr>
          <w:rFonts w:ascii="Arial" w:hAnsi="Arial" w:cs="Arial"/>
        </w:rPr>
      </w:pPr>
      <w:r>
        <w:rPr>
          <w:rFonts w:ascii="Arial" w:hAnsi="Arial" w:cs="Arial"/>
        </w:rPr>
        <w:t>Die EWS muss unmittelbar nach dem Einbringen der Hinterfüllung mit einem Kontraktionsverfahren in Anlehnung an SN EN 805 auf Dichtheit geprüft werden.</w:t>
      </w:r>
    </w:p>
    <w:p w:rsidR="00AC3C1F" w:rsidRDefault="00AC3C1F" w:rsidP="00AC3C1F">
      <w:pPr>
        <w:pStyle w:val="Listenabsatz"/>
        <w:ind w:left="1065"/>
        <w:rPr>
          <w:rFonts w:ascii="Arial" w:hAnsi="Arial" w:cs="Arial"/>
        </w:rPr>
      </w:pPr>
      <w:r>
        <w:rPr>
          <w:rFonts w:ascii="Arial" w:hAnsi="Arial" w:cs="Arial"/>
        </w:rPr>
        <w:t xml:space="preserve">Bei der Druckprüfung sind die Parameter Druck und Zeit automatisch aufzuzeichnen und in einem p-t-Diagramm darzustellen. Vor Beginn der Anschlussarbeiten sind die Prüfprotokolle durch den Bauherrenvertreter freizugeben. </w:t>
      </w:r>
    </w:p>
    <w:p w:rsidR="00AC3C1F" w:rsidRDefault="00AC3C1F" w:rsidP="00AC3C1F">
      <w:pPr>
        <w:pStyle w:val="Listenabsatz"/>
        <w:ind w:left="1065"/>
        <w:rPr>
          <w:rFonts w:ascii="Arial" w:hAnsi="Arial" w:cs="Arial"/>
        </w:rPr>
      </w:pPr>
      <w:r>
        <w:rPr>
          <w:rFonts w:ascii="Arial" w:hAnsi="Arial" w:cs="Arial"/>
        </w:rPr>
        <w:t>Besteht die Erdwärmesonde die Druck-  oder die Durchflussprüfung nicht, so ist der Bauherrenvertreter unverzüglich zu benachrichtigen. Die Erdwärmesonde ist auf Kosten des AN zurückzubauen. Nach Absprache mit dem Bauherrenvertreter ist eine neue Erdwärmesonde auf Kosten des AN (gilt nicht für die Pilotbohrungen) zu errichten.</w:t>
      </w:r>
    </w:p>
    <w:p w:rsidR="00AC3C1F" w:rsidRDefault="00AC3C1F" w:rsidP="00AC3C1F">
      <w:pPr>
        <w:pStyle w:val="Listenabsatz"/>
        <w:ind w:left="1065"/>
        <w:rPr>
          <w:rFonts w:ascii="Arial" w:hAnsi="Arial" w:cs="Arial"/>
        </w:rPr>
      </w:pPr>
      <w:r>
        <w:rPr>
          <w:rFonts w:ascii="Arial" w:hAnsi="Arial" w:cs="Arial"/>
        </w:rPr>
        <w:t>Nach erfolgter und bestandener Druckprobe müssen bei Temperaturen unter 0°C die frostgefährdeten Leitungsteile (Lage oberhalb 0,80 m unter GOK) sofern diese wassergefüllt sind, mit Druckluft entleert werden.</w:t>
      </w:r>
    </w:p>
    <w:p w:rsidR="00AC3C1F" w:rsidRDefault="00AC3C1F" w:rsidP="00AC3C1F">
      <w:pPr>
        <w:pStyle w:val="Listenabsatz"/>
        <w:ind w:left="1065"/>
        <w:rPr>
          <w:rFonts w:ascii="Arial" w:hAnsi="Arial" w:cs="Arial"/>
        </w:rPr>
      </w:pPr>
    </w:p>
    <w:p w:rsidR="00AC3C1F" w:rsidRPr="00D936F7" w:rsidRDefault="00AC3C1F" w:rsidP="00AC3C1F">
      <w:pPr>
        <w:ind w:left="2124" w:firstLine="708"/>
        <w:rPr>
          <w:rFonts w:ascii="Arial" w:hAnsi="Arial" w:cs="Arial"/>
          <w:b/>
        </w:rPr>
      </w:pPr>
      <w:r>
        <w:rPr>
          <w:rFonts w:ascii="Arial" w:hAnsi="Arial" w:cs="Arial"/>
          <w:b/>
        </w:rPr>
        <w:t>118</w:t>
      </w:r>
      <w:r w:rsidRPr="00D936F7">
        <w:rPr>
          <w:rFonts w:ascii="Arial" w:hAnsi="Arial" w:cs="Arial"/>
          <w:b/>
        </w:rPr>
        <w:t xml:space="preserve"> Stck.</w:t>
      </w:r>
      <w:r w:rsidRPr="00D936F7">
        <w:rPr>
          <w:rFonts w:ascii="Arial" w:hAnsi="Arial" w:cs="Arial"/>
          <w:b/>
        </w:rPr>
        <w:tab/>
      </w:r>
      <w:r w:rsidRPr="00D936F7">
        <w:rPr>
          <w:rFonts w:ascii="Arial" w:hAnsi="Arial" w:cs="Arial"/>
          <w:b/>
        </w:rPr>
        <w:tab/>
        <w:t>_____________</w:t>
      </w:r>
      <w:r w:rsidRPr="00D936F7">
        <w:rPr>
          <w:rFonts w:ascii="Arial" w:hAnsi="Arial" w:cs="Arial"/>
          <w:b/>
        </w:rPr>
        <w:tab/>
        <w:t>______________</w:t>
      </w:r>
    </w:p>
    <w:p w:rsidR="00AC3C1F" w:rsidRDefault="00AC3C1F" w:rsidP="00AC3C1F">
      <w:pPr>
        <w:ind w:left="357" w:firstLine="708"/>
        <w:rPr>
          <w:rFonts w:ascii="Arial" w:hAnsi="Arial" w:cs="Arial"/>
        </w:rPr>
      </w:pPr>
    </w:p>
    <w:p w:rsidR="00AC3C1F" w:rsidRDefault="00AC3C1F" w:rsidP="00AC3C1F">
      <w:pPr>
        <w:ind w:left="357" w:firstLine="708"/>
        <w:rPr>
          <w:rFonts w:ascii="Arial" w:hAnsi="Arial" w:cs="Arial"/>
        </w:rPr>
      </w:pPr>
    </w:p>
    <w:p w:rsidR="00AC3C1F" w:rsidRPr="00047FAD" w:rsidRDefault="00AC3C1F" w:rsidP="00AC3C1F">
      <w:pPr>
        <w:rPr>
          <w:rFonts w:ascii="Arial" w:hAnsi="Arial" w:cs="Arial"/>
          <w:b/>
        </w:rPr>
      </w:pPr>
      <w:r>
        <w:rPr>
          <w:rFonts w:ascii="Arial" w:hAnsi="Arial" w:cs="Arial"/>
          <w:b/>
        </w:rPr>
        <w:t>2.95</w:t>
      </w:r>
      <w:r w:rsidRPr="00047FAD">
        <w:rPr>
          <w:rFonts w:ascii="Arial" w:hAnsi="Arial" w:cs="Arial"/>
          <w:b/>
        </w:rPr>
        <w:tab/>
        <w:t>Entsorgung Bohrgut</w:t>
      </w:r>
    </w:p>
    <w:p w:rsidR="00AC3C1F" w:rsidRDefault="00AC3C1F" w:rsidP="00AC3C1F">
      <w:pPr>
        <w:rPr>
          <w:rFonts w:ascii="Arial" w:hAnsi="Arial" w:cs="Arial"/>
        </w:rPr>
      </w:pPr>
      <w:r>
        <w:rPr>
          <w:rFonts w:ascii="Arial" w:hAnsi="Arial" w:cs="Arial"/>
        </w:rPr>
        <w:tab/>
        <w:t xml:space="preserve">Anfallendes Bohrgut fachgerecht lagern, laden und fachgerecht entsorgen, </w:t>
      </w:r>
    </w:p>
    <w:p w:rsidR="00AC3C1F" w:rsidRDefault="00AC3C1F" w:rsidP="00AC3C1F">
      <w:pPr>
        <w:rPr>
          <w:rFonts w:ascii="Arial" w:hAnsi="Arial" w:cs="Arial"/>
        </w:rPr>
      </w:pPr>
      <w:r>
        <w:rPr>
          <w:rFonts w:ascii="Arial" w:hAnsi="Arial" w:cs="Arial"/>
        </w:rPr>
        <w:tab/>
        <w:t>inkl. aller evtl. anfallenden Entsorgungsgebühren.</w:t>
      </w:r>
    </w:p>
    <w:p w:rsidR="00AC3C1F" w:rsidRDefault="00AC3C1F" w:rsidP="00AC3C1F">
      <w:pPr>
        <w:rPr>
          <w:rFonts w:ascii="Arial" w:hAnsi="Arial" w:cs="Arial"/>
        </w:rPr>
      </w:pPr>
    </w:p>
    <w:p w:rsidR="00AC3C1F" w:rsidRPr="00D936F7" w:rsidRDefault="00AC3C1F" w:rsidP="00AC3C1F">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14396</w:t>
      </w:r>
      <w:r w:rsidRPr="00D936F7">
        <w:rPr>
          <w:rFonts w:ascii="Arial" w:hAnsi="Arial" w:cs="Arial"/>
          <w:b/>
        </w:rPr>
        <w:t xml:space="preserve"> m</w:t>
      </w:r>
      <w:r w:rsidRPr="00D936F7">
        <w:rPr>
          <w:rFonts w:ascii="Arial" w:hAnsi="Arial" w:cs="Arial"/>
          <w:b/>
        </w:rPr>
        <w:tab/>
      </w:r>
      <w:r w:rsidRPr="00D936F7">
        <w:rPr>
          <w:rFonts w:ascii="Arial" w:hAnsi="Arial" w:cs="Arial"/>
          <w:b/>
        </w:rPr>
        <w:tab/>
        <w:t>_____________</w:t>
      </w:r>
      <w:r w:rsidRPr="00D936F7">
        <w:rPr>
          <w:rFonts w:ascii="Arial" w:hAnsi="Arial" w:cs="Arial"/>
          <w:b/>
        </w:rPr>
        <w:tab/>
        <w:t>_____________</w:t>
      </w:r>
      <w:r>
        <w:rPr>
          <w:rFonts w:ascii="Arial" w:hAnsi="Arial" w:cs="Arial"/>
          <w:b/>
        </w:rPr>
        <w:t>_</w:t>
      </w: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2.96</w:t>
      </w:r>
      <w:r w:rsidRPr="00047FAD">
        <w:rPr>
          <w:rFonts w:ascii="Arial" w:hAnsi="Arial" w:cs="Arial"/>
          <w:b/>
        </w:rPr>
        <w:tab/>
        <w:t>Entsorgung Bohrwasser</w:t>
      </w:r>
    </w:p>
    <w:p w:rsidR="00AC3C1F" w:rsidRDefault="00AC3C1F" w:rsidP="00AC3C1F">
      <w:pPr>
        <w:rPr>
          <w:rFonts w:ascii="Arial" w:hAnsi="Arial" w:cs="Arial"/>
        </w:rPr>
      </w:pPr>
      <w:r>
        <w:rPr>
          <w:rFonts w:ascii="Arial" w:hAnsi="Arial" w:cs="Arial"/>
        </w:rPr>
        <w:tab/>
        <w:t xml:space="preserve">Anfallendes Bohrwasser fachgerecht lagern, abfahren und fachgerecht entsorgen, </w:t>
      </w:r>
    </w:p>
    <w:p w:rsidR="00AC3C1F" w:rsidRDefault="00AC3C1F" w:rsidP="00AC3C1F">
      <w:pPr>
        <w:rPr>
          <w:rFonts w:ascii="Arial" w:hAnsi="Arial" w:cs="Arial"/>
        </w:rPr>
      </w:pPr>
      <w:r>
        <w:rPr>
          <w:rFonts w:ascii="Arial" w:hAnsi="Arial" w:cs="Arial"/>
        </w:rPr>
        <w:tab/>
        <w:t>inkl. aller evtl. anfallenden Entsorgungsgebühren und Gebühren für Absetzcontainer.</w:t>
      </w:r>
    </w:p>
    <w:p w:rsidR="00AC3C1F" w:rsidRDefault="00AC3C1F" w:rsidP="00AC3C1F">
      <w:pPr>
        <w:ind w:left="708"/>
        <w:rPr>
          <w:rFonts w:ascii="Arial" w:hAnsi="Arial" w:cs="Arial"/>
        </w:rPr>
      </w:pPr>
      <w:r>
        <w:rPr>
          <w:rFonts w:ascii="Arial" w:hAnsi="Arial" w:cs="Arial"/>
        </w:rPr>
        <w:t>Eventuelles Einleiten des Bohrwassers in die Kanalisation ist mit der zuständigen Behörde abzuklären.</w:t>
      </w:r>
    </w:p>
    <w:p w:rsidR="00AC3C1F" w:rsidRDefault="00AC3C1F" w:rsidP="00AC3C1F">
      <w:pPr>
        <w:ind w:left="708"/>
        <w:rPr>
          <w:rFonts w:ascii="Arial" w:hAnsi="Arial" w:cs="Arial"/>
        </w:rPr>
      </w:pPr>
    </w:p>
    <w:p w:rsidR="00AC3C1F" w:rsidRPr="00D936F7" w:rsidRDefault="00AC3C1F" w:rsidP="00AC3C1F">
      <w:pPr>
        <w:ind w:left="2124" w:firstLine="708"/>
        <w:rPr>
          <w:rFonts w:ascii="Arial" w:hAnsi="Arial" w:cs="Arial"/>
          <w:b/>
        </w:rPr>
      </w:pPr>
      <w:r w:rsidRPr="00D936F7">
        <w:rPr>
          <w:rFonts w:ascii="Arial" w:hAnsi="Arial" w:cs="Arial"/>
          <w:b/>
        </w:rPr>
        <w:t>1,00</w:t>
      </w:r>
      <w:r>
        <w:rPr>
          <w:rFonts w:ascii="Arial" w:hAnsi="Arial" w:cs="Arial"/>
          <w:b/>
        </w:rPr>
        <w:t xml:space="preserve"> p</w:t>
      </w:r>
      <w:r w:rsidRPr="00D936F7">
        <w:rPr>
          <w:rFonts w:ascii="Arial" w:hAnsi="Arial" w:cs="Arial"/>
          <w:b/>
        </w:rPr>
        <w:t>sch</w:t>
      </w:r>
      <w:r w:rsidRPr="00D936F7">
        <w:rPr>
          <w:rFonts w:ascii="Arial" w:hAnsi="Arial" w:cs="Arial"/>
          <w:b/>
        </w:rPr>
        <w:tab/>
      </w:r>
      <w:r w:rsidRPr="00D936F7">
        <w:rPr>
          <w:rFonts w:ascii="Arial" w:hAnsi="Arial" w:cs="Arial"/>
          <w:b/>
        </w:rPr>
        <w:tab/>
        <w:t>_____________</w:t>
      </w:r>
      <w:r w:rsidRPr="00D936F7">
        <w:rPr>
          <w:rFonts w:ascii="Arial" w:hAnsi="Arial" w:cs="Arial"/>
          <w:b/>
        </w:rPr>
        <w:tab/>
        <w:t>_____________</w:t>
      </w:r>
      <w:r>
        <w:rPr>
          <w:rFonts w:ascii="Arial" w:hAnsi="Arial" w:cs="Arial"/>
          <w:b/>
        </w:rPr>
        <w:t>_</w:t>
      </w:r>
    </w:p>
    <w:p w:rsidR="00AC3C1F" w:rsidRPr="00D936F7" w:rsidRDefault="00AC3C1F" w:rsidP="00AC3C1F">
      <w:pPr>
        <w:rPr>
          <w:rFonts w:ascii="Arial" w:hAnsi="Arial" w:cs="Arial"/>
          <w:b/>
        </w:rPr>
      </w:pPr>
    </w:p>
    <w:p w:rsidR="00AC3C1F" w:rsidRPr="00D936F7" w:rsidRDefault="00AC3C1F" w:rsidP="00AC3C1F">
      <w:pPr>
        <w:rPr>
          <w:rFonts w:ascii="Arial" w:hAnsi="Arial" w:cs="Arial"/>
          <w:b/>
        </w:rPr>
      </w:pPr>
    </w:p>
    <w:p w:rsidR="00AC3C1F" w:rsidRDefault="00AC3C1F" w:rsidP="00AC3C1F">
      <w:pPr>
        <w:rPr>
          <w:rFonts w:ascii="Arial" w:hAnsi="Arial" w:cs="Arial"/>
        </w:rPr>
      </w:pPr>
    </w:p>
    <w:p w:rsidR="00AC3C1F" w:rsidRDefault="00AC3C1F" w:rsidP="00AC3C1F">
      <w:pPr>
        <w:rPr>
          <w:rFonts w:ascii="Arial" w:hAnsi="Arial" w:cs="Arial"/>
          <w:b/>
        </w:rPr>
      </w:pPr>
      <w:r w:rsidRPr="00971D4B">
        <w:rPr>
          <w:rFonts w:ascii="Arial" w:hAnsi="Arial" w:cs="Arial"/>
          <w:b/>
        </w:rPr>
        <w:t xml:space="preserve">Summe Titel 2: Bohrarbeiten und Ausbau: </w:t>
      </w:r>
      <w:r>
        <w:rPr>
          <w:rFonts w:ascii="Arial" w:hAnsi="Arial" w:cs="Arial"/>
          <w:b/>
        </w:rPr>
        <w:tab/>
      </w:r>
      <w:r>
        <w:rPr>
          <w:rFonts w:ascii="Arial" w:hAnsi="Arial" w:cs="Arial"/>
          <w:b/>
        </w:rPr>
        <w:tab/>
      </w:r>
      <w:r>
        <w:rPr>
          <w:rFonts w:ascii="Arial" w:hAnsi="Arial" w:cs="Arial"/>
          <w:b/>
        </w:rPr>
        <w:tab/>
      </w:r>
      <w:r>
        <w:rPr>
          <w:rFonts w:ascii="Arial" w:hAnsi="Arial" w:cs="Arial"/>
          <w:b/>
        </w:rPr>
        <w:tab/>
        <w:t>______________</w:t>
      </w:r>
    </w:p>
    <w:p w:rsidR="00AC3C1F" w:rsidRDefault="00AC3C1F" w:rsidP="00AC3C1F">
      <w:pPr>
        <w:rPr>
          <w:rFonts w:ascii="Arial" w:hAnsi="Arial" w:cs="Arial"/>
          <w:b/>
        </w:rPr>
      </w:pPr>
    </w:p>
    <w:p w:rsidR="00AC3C1F" w:rsidRPr="00971D4B" w:rsidRDefault="00AC3C1F" w:rsidP="00AC3C1F">
      <w:pPr>
        <w:rPr>
          <w:rFonts w:ascii="Arial" w:hAnsi="Arial" w:cs="Arial"/>
          <w:b/>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1B46DB" w:rsidRDefault="00AC3C1F" w:rsidP="00AC3C1F">
      <w:pPr>
        <w:rPr>
          <w:rFonts w:ascii="Arial" w:hAnsi="Arial" w:cs="Arial"/>
          <w:b/>
          <w:u w:val="single"/>
        </w:rPr>
      </w:pPr>
      <w:r>
        <w:rPr>
          <w:rFonts w:ascii="Arial" w:hAnsi="Arial" w:cs="Arial"/>
          <w:b/>
          <w:u w:val="single"/>
        </w:rPr>
        <w:t>3.</w:t>
      </w:r>
      <w:r w:rsidRPr="001B46DB">
        <w:rPr>
          <w:rFonts w:ascii="Arial" w:hAnsi="Arial" w:cs="Arial"/>
          <w:b/>
          <w:u w:val="single"/>
        </w:rPr>
        <w:t>Titel: Anbindung Erdwärmesonden</w:t>
      </w:r>
    </w:p>
    <w:p w:rsidR="00AC3C1F" w:rsidRDefault="00AC3C1F" w:rsidP="00AC3C1F">
      <w:pPr>
        <w:ind w:left="705" w:hanging="705"/>
        <w:rPr>
          <w:rFonts w:ascii="Arial" w:hAnsi="Arial" w:cs="Arial"/>
        </w:rPr>
      </w:pPr>
    </w:p>
    <w:p w:rsidR="00AC3C1F" w:rsidRPr="00047FAD" w:rsidRDefault="00AC3C1F" w:rsidP="00AC3C1F">
      <w:pPr>
        <w:pStyle w:val="Listenabsatz"/>
        <w:numPr>
          <w:ilvl w:val="1"/>
          <w:numId w:val="26"/>
        </w:numPr>
        <w:rPr>
          <w:rFonts w:ascii="Arial" w:hAnsi="Arial" w:cs="Arial"/>
          <w:b/>
        </w:rPr>
      </w:pPr>
      <w:r w:rsidRPr="00047FAD">
        <w:rPr>
          <w:rFonts w:ascii="Arial" w:hAnsi="Arial" w:cs="Arial"/>
          <w:b/>
        </w:rPr>
        <w:t>Erd-/Grabenarbeiten für Anbindeleitungen</w:t>
      </w:r>
    </w:p>
    <w:p w:rsidR="00AC3C1F" w:rsidRDefault="00AC3C1F" w:rsidP="00AC3C1F">
      <w:pPr>
        <w:pStyle w:val="Listenabsatz"/>
        <w:ind w:left="1410" w:hanging="705"/>
        <w:rPr>
          <w:rFonts w:ascii="Arial" w:hAnsi="Arial" w:cs="Arial"/>
        </w:rPr>
      </w:pPr>
      <w:r>
        <w:rPr>
          <w:rFonts w:ascii="Arial" w:hAnsi="Arial" w:cs="Arial"/>
        </w:rPr>
        <w:t>Gräben für die Anbindeleitungen profilgerecht ausheben,</w:t>
      </w:r>
    </w:p>
    <w:p w:rsidR="00AC3C1F" w:rsidRDefault="00AC3C1F" w:rsidP="00AC3C1F">
      <w:pPr>
        <w:pStyle w:val="Listenabsatz"/>
        <w:ind w:left="709" w:hanging="4"/>
        <w:rPr>
          <w:rFonts w:ascii="Arial" w:hAnsi="Arial" w:cs="Arial"/>
        </w:rPr>
      </w:pPr>
      <w:r>
        <w:rPr>
          <w:rFonts w:ascii="Arial" w:hAnsi="Arial" w:cs="Arial"/>
        </w:rPr>
        <w:t>Aushub seitlich lagern und nach Rohrverlegung oberhalb der Rohrbettung wieder lagenweise verfüllen und verdichten.</w:t>
      </w:r>
    </w:p>
    <w:p w:rsidR="00AC3C1F" w:rsidRDefault="00AC3C1F" w:rsidP="00AC3C1F">
      <w:pPr>
        <w:pStyle w:val="Listenabsatz"/>
        <w:ind w:left="1410" w:hanging="705"/>
        <w:rPr>
          <w:rFonts w:ascii="Arial" w:hAnsi="Arial" w:cs="Arial"/>
        </w:rPr>
      </w:pPr>
      <w:r>
        <w:rPr>
          <w:rFonts w:ascii="Arial" w:hAnsi="Arial" w:cs="Arial"/>
        </w:rPr>
        <w:t>inklusive Aushub für Setzen der Verteilerschächte.</w:t>
      </w:r>
    </w:p>
    <w:p w:rsidR="00AC3C1F" w:rsidRDefault="00AC3C1F" w:rsidP="00AC3C1F">
      <w:pPr>
        <w:pStyle w:val="Listenabsatz"/>
        <w:ind w:left="1410" w:hanging="705"/>
        <w:rPr>
          <w:rFonts w:ascii="Arial" w:hAnsi="Arial" w:cs="Arial"/>
        </w:rPr>
      </w:pPr>
      <w:r>
        <w:rPr>
          <w:rFonts w:ascii="Arial" w:hAnsi="Arial" w:cs="Arial"/>
        </w:rPr>
        <w:t xml:space="preserve">Grabentiefe maximal 1,2 m </w:t>
      </w:r>
    </w:p>
    <w:p w:rsidR="00AC3C1F" w:rsidRDefault="00AC3C1F" w:rsidP="00AC3C1F">
      <w:pPr>
        <w:pStyle w:val="Listenabsatz"/>
        <w:ind w:left="1410" w:hanging="705"/>
        <w:rPr>
          <w:rFonts w:ascii="Arial" w:hAnsi="Arial" w:cs="Arial"/>
        </w:rPr>
      </w:pPr>
      <w:r>
        <w:rPr>
          <w:rFonts w:ascii="Arial" w:hAnsi="Arial" w:cs="Arial"/>
        </w:rPr>
        <w:t>Grabenbreite nach Richtlinien Rohrverlegung.</w:t>
      </w:r>
    </w:p>
    <w:p w:rsidR="00AC3C1F" w:rsidRDefault="00AC3C1F" w:rsidP="00AC3C1F">
      <w:pPr>
        <w:pStyle w:val="Listenabsatz"/>
        <w:ind w:left="1410" w:hanging="705"/>
        <w:rPr>
          <w:rFonts w:ascii="Arial" w:hAnsi="Arial" w:cs="Arial"/>
        </w:rPr>
      </w:pPr>
    </w:p>
    <w:p w:rsidR="00AC3C1F" w:rsidRPr="009345AA" w:rsidRDefault="00AC3C1F" w:rsidP="00AC3C1F">
      <w:pPr>
        <w:ind w:left="2832"/>
        <w:rPr>
          <w:rFonts w:ascii="Arial" w:hAnsi="Arial" w:cs="Arial"/>
          <w:b/>
        </w:rPr>
      </w:pPr>
      <w:r>
        <w:rPr>
          <w:rFonts w:ascii="Arial" w:hAnsi="Arial" w:cs="Arial"/>
          <w:b/>
        </w:rPr>
        <w:t>1134m³</w:t>
      </w:r>
      <w:r w:rsidRPr="009345AA">
        <w:rPr>
          <w:rFonts w:ascii="Arial" w:hAnsi="Arial" w:cs="Arial"/>
          <w:b/>
        </w:rPr>
        <w:t xml:space="preserve"> </w:t>
      </w:r>
      <w:r w:rsidRPr="009345AA">
        <w:rPr>
          <w:rFonts w:ascii="Arial" w:hAnsi="Arial" w:cs="Arial"/>
          <w:b/>
        </w:rPr>
        <w:tab/>
        <w:t>________________</w:t>
      </w:r>
      <w:r w:rsidRPr="009345AA">
        <w:rPr>
          <w:rFonts w:ascii="Arial" w:hAnsi="Arial" w:cs="Arial"/>
          <w:b/>
        </w:rPr>
        <w:tab/>
      </w:r>
      <w:r w:rsidRPr="009345AA">
        <w:rPr>
          <w:rFonts w:ascii="Arial" w:hAnsi="Arial" w:cs="Arial"/>
          <w:b/>
        </w:rPr>
        <w:tab/>
        <w:t>_______________</w:t>
      </w: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3.20</w:t>
      </w:r>
      <w:r>
        <w:rPr>
          <w:rFonts w:ascii="Arial" w:hAnsi="Arial" w:cs="Arial"/>
          <w:b/>
        </w:rPr>
        <w:tab/>
      </w:r>
      <w:r w:rsidRPr="00047FAD">
        <w:rPr>
          <w:rFonts w:ascii="Arial" w:hAnsi="Arial" w:cs="Arial"/>
          <w:b/>
        </w:rPr>
        <w:t>Sandbettung liefern und einbauen</w:t>
      </w:r>
    </w:p>
    <w:p w:rsidR="00AC3C1F" w:rsidRDefault="00AC3C1F" w:rsidP="00AC3C1F">
      <w:pPr>
        <w:pStyle w:val="Listenabsatz"/>
        <w:ind w:left="709"/>
        <w:rPr>
          <w:rFonts w:ascii="Arial" w:hAnsi="Arial" w:cs="Arial"/>
        </w:rPr>
      </w:pPr>
      <w:r>
        <w:rPr>
          <w:rFonts w:ascii="Arial" w:hAnsi="Arial" w:cs="Arial"/>
        </w:rPr>
        <w:t>Liefern, lagenweises Einbauen und Verdichten von natürlichem, gewaschenen Sand in die Leitungsgräben, K</w:t>
      </w:r>
      <w:r w:rsidRPr="00A2194E">
        <w:rPr>
          <w:rFonts w:ascii="Arial" w:hAnsi="Arial" w:cs="Arial"/>
        </w:rPr>
        <w:t>orngröße bis max. 2 mm, Schlämmkornanteil &lt;5% (kein Recyclingmaterial!). Die Verfüllung hat nach Fertigstellung des Rohrgrabens bei einfachem Aufbau von unten nach oben wie folgt zu erfolgen:</w:t>
      </w:r>
    </w:p>
    <w:p w:rsidR="00AC3C1F" w:rsidRDefault="00AC3C1F" w:rsidP="00AC3C1F">
      <w:pPr>
        <w:pStyle w:val="Listenabsatz"/>
        <w:numPr>
          <w:ilvl w:val="0"/>
          <w:numId w:val="20"/>
        </w:numPr>
        <w:ind w:left="1418"/>
        <w:rPr>
          <w:rFonts w:ascii="Arial" w:hAnsi="Arial" w:cs="Arial"/>
        </w:rPr>
      </w:pPr>
      <w:r>
        <w:rPr>
          <w:rFonts w:ascii="Arial" w:hAnsi="Arial" w:cs="Arial"/>
        </w:rPr>
        <w:t>Einbau Sandbettung in d = 10 cm als Rohrbettung</w:t>
      </w:r>
    </w:p>
    <w:p w:rsidR="00AC3C1F" w:rsidRDefault="00AC3C1F" w:rsidP="00AC3C1F">
      <w:pPr>
        <w:pStyle w:val="Listenabsatz"/>
        <w:numPr>
          <w:ilvl w:val="0"/>
          <w:numId w:val="20"/>
        </w:numPr>
        <w:ind w:left="1418"/>
        <w:rPr>
          <w:rFonts w:ascii="Arial" w:hAnsi="Arial" w:cs="Arial"/>
        </w:rPr>
      </w:pPr>
      <w:r>
        <w:rPr>
          <w:rFonts w:ascii="Arial" w:hAnsi="Arial" w:cs="Arial"/>
        </w:rPr>
        <w:t>Verlegen Anbindeleitungen</w:t>
      </w:r>
    </w:p>
    <w:p w:rsidR="00AC3C1F" w:rsidRDefault="00AC3C1F" w:rsidP="00AC3C1F">
      <w:pPr>
        <w:pStyle w:val="Listenabsatz"/>
        <w:numPr>
          <w:ilvl w:val="0"/>
          <w:numId w:val="20"/>
        </w:numPr>
        <w:ind w:left="1418"/>
        <w:rPr>
          <w:rFonts w:ascii="Arial" w:hAnsi="Arial" w:cs="Arial"/>
        </w:rPr>
      </w:pPr>
      <w:r>
        <w:rPr>
          <w:rFonts w:ascii="Arial" w:hAnsi="Arial" w:cs="Arial"/>
        </w:rPr>
        <w:t>Einbau der Rohrdeckung aus Sand in d = 20 cm einschließlich Anverdichten mit Baggerschaufel und anschließend mit leichtem Plattenrüttler, lagenweise verdichten.</w:t>
      </w:r>
    </w:p>
    <w:p w:rsidR="00AC3C1F" w:rsidRDefault="00AC3C1F" w:rsidP="00AC3C1F">
      <w:pPr>
        <w:ind w:left="1418"/>
        <w:rPr>
          <w:rFonts w:ascii="Arial" w:hAnsi="Arial" w:cs="Arial"/>
        </w:rPr>
      </w:pPr>
      <w:r>
        <w:rPr>
          <w:rFonts w:ascii="Arial" w:hAnsi="Arial" w:cs="Arial"/>
        </w:rPr>
        <w:t>Leistung einschließlich Verlegung Trassenwarnband für Erdwärmeleitungen.</w:t>
      </w:r>
    </w:p>
    <w:p w:rsidR="00AC3C1F" w:rsidRDefault="00AC3C1F" w:rsidP="00AC3C1F">
      <w:pPr>
        <w:tabs>
          <w:tab w:val="left" w:pos="6360"/>
        </w:tabs>
        <w:ind w:left="1418"/>
        <w:rPr>
          <w:rFonts w:ascii="Arial" w:hAnsi="Arial" w:cs="Arial"/>
        </w:rPr>
      </w:pPr>
      <w:r>
        <w:rPr>
          <w:rFonts w:ascii="Arial" w:hAnsi="Arial" w:cs="Arial"/>
        </w:rPr>
        <w:tab/>
      </w:r>
    </w:p>
    <w:p w:rsidR="00AC3C1F" w:rsidRPr="00D936F7" w:rsidRDefault="00AC3C1F" w:rsidP="00AC3C1F">
      <w:pPr>
        <w:pStyle w:val="Listenabsatz"/>
        <w:ind w:left="2136" w:firstLine="696"/>
        <w:rPr>
          <w:rFonts w:ascii="Arial" w:hAnsi="Arial" w:cs="Arial"/>
          <w:b/>
        </w:rPr>
      </w:pPr>
      <w:r>
        <w:rPr>
          <w:rFonts w:ascii="Arial" w:hAnsi="Arial" w:cs="Arial"/>
          <w:b/>
        </w:rPr>
        <w:t>284m³</w:t>
      </w:r>
      <w:r>
        <w:rPr>
          <w:rFonts w:ascii="Arial" w:hAnsi="Arial" w:cs="Arial"/>
          <w:b/>
        </w:rPr>
        <w:tab/>
      </w:r>
      <w:r w:rsidRPr="00D936F7">
        <w:rPr>
          <w:rFonts w:ascii="Arial" w:hAnsi="Arial" w:cs="Arial"/>
          <w:b/>
        </w:rPr>
        <w:tab/>
        <w:t>________________</w:t>
      </w:r>
      <w:r w:rsidRPr="00D936F7">
        <w:rPr>
          <w:rFonts w:ascii="Arial" w:hAnsi="Arial" w:cs="Arial"/>
          <w:b/>
        </w:rPr>
        <w:tab/>
      </w:r>
      <w:r w:rsidRPr="00D936F7">
        <w:rPr>
          <w:rFonts w:ascii="Arial" w:hAnsi="Arial" w:cs="Arial"/>
          <w:b/>
        </w:rPr>
        <w:tab/>
        <w:t>_______________</w:t>
      </w:r>
    </w:p>
    <w:p w:rsidR="00AC3C1F" w:rsidRPr="008E706D" w:rsidRDefault="00AC3C1F" w:rsidP="00AC3C1F">
      <w:pPr>
        <w:ind w:left="709"/>
        <w:rPr>
          <w:rFonts w:ascii="Arial" w:hAnsi="Arial" w:cs="Arial"/>
          <w:b/>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3.3</w:t>
      </w:r>
      <w:r w:rsidRPr="00047FAD">
        <w:rPr>
          <w:rFonts w:ascii="Arial" w:hAnsi="Arial" w:cs="Arial"/>
          <w:b/>
        </w:rPr>
        <w:t>0</w:t>
      </w:r>
      <w:r w:rsidRPr="00047FAD">
        <w:rPr>
          <w:rFonts w:ascii="Arial" w:hAnsi="Arial" w:cs="Arial"/>
          <w:b/>
        </w:rPr>
        <w:tab/>
      </w:r>
      <w:r>
        <w:rPr>
          <w:rFonts w:ascii="Arial" w:hAnsi="Arial" w:cs="Arial"/>
          <w:b/>
        </w:rPr>
        <w:t>Glasschaumschotter als Wärmedämmung</w:t>
      </w:r>
    </w:p>
    <w:p w:rsidR="00AC3C1F" w:rsidRDefault="00AC3C1F" w:rsidP="00AC3C1F">
      <w:pPr>
        <w:pStyle w:val="Listenabsatz"/>
        <w:ind w:left="2115" w:hanging="1407"/>
        <w:rPr>
          <w:rFonts w:ascii="Arial" w:hAnsi="Arial" w:cs="Arial"/>
        </w:rPr>
      </w:pPr>
      <w:r>
        <w:rPr>
          <w:rFonts w:ascii="Arial" w:hAnsi="Arial" w:cs="Arial"/>
        </w:rPr>
        <w:t>Glasschaumschotter als Wärmedämmung der Solehauptleitungen</w:t>
      </w:r>
    </w:p>
    <w:p w:rsidR="00AC3C1F" w:rsidRDefault="00AC3C1F" w:rsidP="00AC3C1F">
      <w:pPr>
        <w:pStyle w:val="Listenabsatz"/>
        <w:ind w:left="2115" w:hanging="1407"/>
        <w:rPr>
          <w:rFonts w:ascii="Arial" w:hAnsi="Arial" w:cs="Arial"/>
        </w:rPr>
      </w:pPr>
      <w:r>
        <w:rPr>
          <w:rFonts w:ascii="Arial" w:hAnsi="Arial" w:cs="Arial"/>
        </w:rPr>
        <w:t xml:space="preserve">Liefern und lagenweise Einbauen und Verdichten von Glasschaumschotter, </w:t>
      </w:r>
    </w:p>
    <w:p w:rsidR="00AC3C1F" w:rsidRDefault="00AC3C1F" w:rsidP="00AC3C1F">
      <w:pPr>
        <w:pStyle w:val="Listenabsatz"/>
        <w:ind w:left="2115" w:hanging="1407"/>
        <w:rPr>
          <w:rFonts w:ascii="Arial" w:hAnsi="Arial" w:cs="Arial"/>
        </w:rPr>
      </w:pPr>
      <w:r>
        <w:rPr>
          <w:rFonts w:ascii="Arial" w:hAnsi="Arial" w:cs="Arial"/>
        </w:rPr>
        <w:t xml:space="preserve">Körnung 30/50 oder vergleichbar in Schichtendicken zwischen 10 und 20cm </w:t>
      </w:r>
    </w:p>
    <w:p w:rsidR="00AC3C1F" w:rsidRDefault="00AC3C1F" w:rsidP="00AC3C1F">
      <w:pPr>
        <w:pStyle w:val="Listenabsatz"/>
        <w:ind w:left="2115" w:hanging="1407"/>
        <w:rPr>
          <w:rFonts w:ascii="Arial" w:hAnsi="Arial" w:cs="Arial"/>
        </w:rPr>
      </w:pPr>
      <w:r>
        <w:rPr>
          <w:rFonts w:ascii="Arial" w:hAnsi="Arial" w:cs="Arial"/>
        </w:rPr>
        <w:t>als Wärmedämmung auf oder unter dem Sandbettung.</w:t>
      </w:r>
    </w:p>
    <w:p w:rsidR="00AC3C1F" w:rsidRPr="008739CA" w:rsidRDefault="00AC3C1F" w:rsidP="00AC3C1F">
      <w:pPr>
        <w:pStyle w:val="Listenabsatz"/>
        <w:ind w:left="2115" w:hanging="1407"/>
        <w:rPr>
          <w:rFonts w:ascii="Arial" w:hAnsi="Arial" w:cs="Arial"/>
        </w:rPr>
      </w:pPr>
      <w:r>
        <w:rPr>
          <w:rFonts w:ascii="Arial" w:hAnsi="Arial" w:cs="Arial"/>
        </w:rPr>
        <w:t>Verdichtung mit leichtem Plattenrüttler</w:t>
      </w:r>
    </w:p>
    <w:p w:rsidR="00AC3C1F" w:rsidRDefault="00AC3C1F" w:rsidP="00AC3C1F">
      <w:pPr>
        <w:pStyle w:val="Listenabsatz"/>
        <w:ind w:left="2115" w:hanging="1407"/>
        <w:rPr>
          <w:rFonts w:ascii="Arial" w:hAnsi="Arial" w:cs="Arial"/>
        </w:rPr>
      </w:pPr>
      <w:r>
        <w:rPr>
          <w:rFonts w:ascii="Arial" w:hAnsi="Arial" w:cs="Arial"/>
        </w:rPr>
        <w:t>liefern und einbauen</w:t>
      </w:r>
    </w:p>
    <w:p w:rsidR="00AC3C1F" w:rsidRDefault="00AC3C1F" w:rsidP="00AC3C1F">
      <w:pPr>
        <w:pStyle w:val="Listenabsatz"/>
        <w:ind w:left="2115" w:hanging="2066"/>
        <w:rPr>
          <w:rFonts w:ascii="Arial" w:hAnsi="Arial" w:cs="Arial"/>
        </w:rPr>
      </w:pPr>
    </w:p>
    <w:p w:rsidR="00AC3C1F" w:rsidRPr="008E706D" w:rsidRDefault="00AC3C1F" w:rsidP="00AC3C1F">
      <w:pPr>
        <w:pStyle w:val="Listenabsatz"/>
        <w:ind w:left="2823" w:firstLine="9"/>
        <w:rPr>
          <w:rFonts w:ascii="Arial" w:hAnsi="Arial" w:cs="Arial"/>
          <w:b/>
        </w:rPr>
      </w:pPr>
      <w:r>
        <w:rPr>
          <w:rFonts w:ascii="Arial" w:hAnsi="Arial" w:cs="Arial"/>
          <w:b/>
        </w:rPr>
        <w:t>14 m³</w:t>
      </w:r>
      <w:r w:rsidRPr="008E706D">
        <w:rPr>
          <w:rFonts w:ascii="Arial" w:hAnsi="Arial" w:cs="Arial"/>
          <w:b/>
        </w:rPr>
        <w:tab/>
        <w:t>________________</w:t>
      </w:r>
      <w:r w:rsidRPr="008E706D">
        <w:rPr>
          <w:rFonts w:ascii="Arial" w:hAnsi="Arial" w:cs="Arial"/>
          <w:b/>
        </w:rPr>
        <w:tab/>
      </w:r>
      <w:r w:rsidRPr="008E706D">
        <w:rPr>
          <w:rFonts w:ascii="Arial" w:hAnsi="Arial" w:cs="Arial"/>
          <w:b/>
        </w:rPr>
        <w:tab/>
        <w:t>_______________</w:t>
      </w: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3.40</w:t>
      </w:r>
      <w:r>
        <w:rPr>
          <w:rFonts w:ascii="Arial" w:hAnsi="Arial" w:cs="Arial"/>
          <w:b/>
        </w:rPr>
        <w:tab/>
        <w:t xml:space="preserve">Sondenkopf </w:t>
      </w:r>
    </w:p>
    <w:p w:rsidR="00AC3C1F" w:rsidRDefault="00AC3C1F" w:rsidP="00AC3C1F">
      <w:pPr>
        <w:ind w:firstLine="708"/>
        <w:rPr>
          <w:rFonts w:ascii="Arial" w:hAnsi="Arial" w:cs="Arial"/>
        </w:rPr>
      </w:pPr>
      <w:r>
        <w:rPr>
          <w:rFonts w:ascii="Arial" w:hAnsi="Arial" w:cs="Arial"/>
        </w:rPr>
        <w:t>bestehend aus:</w:t>
      </w:r>
    </w:p>
    <w:p w:rsidR="00AC3C1F" w:rsidRDefault="00AC3C1F" w:rsidP="00AC3C1F">
      <w:pPr>
        <w:ind w:firstLine="708"/>
        <w:rPr>
          <w:rFonts w:ascii="Arial" w:hAnsi="Arial" w:cs="Arial"/>
        </w:rPr>
      </w:pPr>
      <w:r>
        <w:rPr>
          <w:rFonts w:ascii="Arial" w:hAnsi="Arial" w:cs="Arial"/>
        </w:rPr>
        <w:t>2 Stück Hosenstück 2x32-40,</w:t>
      </w:r>
    </w:p>
    <w:p w:rsidR="00AC3C1F" w:rsidRDefault="00AC3C1F" w:rsidP="00AC3C1F">
      <w:pPr>
        <w:ind w:firstLine="708"/>
        <w:rPr>
          <w:rFonts w:ascii="Arial" w:hAnsi="Arial" w:cs="Arial"/>
        </w:rPr>
      </w:pPr>
      <w:r>
        <w:rPr>
          <w:rFonts w:ascii="Arial" w:hAnsi="Arial" w:cs="Arial"/>
        </w:rPr>
        <w:t>4 Stück E-Schweißmuffe da:32</w:t>
      </w:r>
    </w:p>
    <w:p w:rsidR="00AC3C1F" w:rsidRDefault="00AC3C1F" w:rsidP="00AC3C1F">
      <w:pPr>
        <w:ind w:firstLine="708"/>
        <w:rPr>
          <w:rFonts w:ascii="Arial" w:hAnsi="Arial" w:cs="Arial"/>
        </w:rPr>
      </w:pPr>
      <w:r>
        <w:rPr>
          <w:rFonts w:ascii="Arial" w:hAnsi="Arial" w:cs="Arial"/>
        </w:rPr>
        <w:t>2 Stück E-Schweißmuffe da:40</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Fabrikat der Planung: Stüwa Schweißfittinge</w:t>
      </w:r>
    </w:p>
    <w:p w:rsidR="00AC3C1F" w:rsidRDefault="00AC3C1F" w:rsidP="00AC3C1F">
      <w:pPr>
        <w:rPr>
          <w:rFonts w:ascii="Arial" w:hAnsi="Arial" w:cs="Arial"/>
        </w:rPr>
      </w:pPr>
      <w:r>
        <w:rPr>
          <w:rFonts w:ascii="Arial" w:hAnsi="Arial" w:cs="Arial"/>
        </w:rPr>
        <w:tab/>
        <w:t>Typ: STÜWA, Euro Standard</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liefern und fachgerecht  montieren</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r>
      <w:r>
        <w:rPr>
          <w:rFonts w:ascii="Arial" w:hAnsi="Arial" w:cs="Arial"/>
        </w:rPr>
        <w:tab/>
      </w:r>
      <w:r>
        <w:rPr>
          <w:rFonts w:ascii="Arial" w:hAnsi="Arial" w:cs="Arial"/>
          <w:b/>
        </w:rPr>
        <w:tab/>
        <w:t>12</w:t>
      </w:r>
      <w:r w:rsidRPr="008E706D">
        <w:rPr>
          <w:rFonts w:ascii="Arial" w:hAnsi="Arial" w:cs="Arial"/>
          <w:b/>
        </w:rPr>
        <w:t>0 Stck.</w:t>
      </w:r>
      <w:r w:rsidRPr="008E706D">
        <w:rPr>
          <w:rFonts w:ascii="Arial" w:hAnsi="Arial" w:cs="Arial"/>
          <w:b/>
        </w:rPr>
        <w:tab/>
      </w:r>
      <w:r w:rsidRPr="008E706D">
        <w:rPr>
          <w:rFonts w:ascii="Arial" w:hAnsi="Arial" w:cs="Arial"/>
          <w:b/>
        </w:rPr>
        <w:tab/>
        <w:t>________________</w:t>
      </w:r>
      <w:r w:rsidRPr="008E706D">
        <w:rPr>
          <w:rFonts w:ascii="Arial" w:hAnsi="Arial" w:cs="Arial"/>
          <w:b/>
        </w:rPr>
        <w:tab/>
      </w:r>
      <w:r w:rsidRPr="008E706D">
        <w:rPr>
          <w:rFonts w:ascii="Arial" w:hAnsi="Arial" w:cs="Arial"/>
          <w:b/>
        </w:rPr>
        <w:tab/>
        <w:t>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3.5</w:t>
      </w:r>
      <w:r w:rsidRPr="00047FAD">
        <w:rPr>
          <w:rFonts w:ascii="Arial" w:hAnsi="Arial" w:cs="Arial"/>
          <w:b/>
        </w:rPr>
        <w:t>0</w:t>
      </w:r>
      <w:r w:rsidRPr="00047FAD">
        <w:rPr>
          <w:rFonts w:ascii="Arial" w:hAnsi="Arial" w:cs="Arial"/>
          <w:b/>
        </w:rPr>
        <w:tab/>
        <w:t>E-Heizwendelschweißmuffe</w:t>
      </w:r>
    </w:p>
    <w:p w:rsidR="00AC3C1F" w:rsidRDefault="00AC3C1F" w:rsidP="00AC3C1F">
      <w:pPr>
        <w:ind w:firstLine="708"/>
        <w:rPr>
          <w:rFonts w:ascii="Arial" w:hAnsi="Arial" w:cs="Arial"/>
        </w:rPr>
      </w:pPr>
      <w:r>
        <w:rPr>
          <w:rFonts w:ascii="Arial" w:hAnsi="Arial" w:cs="Arial"/>
        </w:rPr>
        <w:t xml:space="preserve">da: 40 mm </w:t>
      </w:r>
    </w:p>
    <w:p w:rsidR="00AC3C1F" w:rsidRDefault="00AC3C1F" w:rsidP="00AC3C1F">
      <w:pPr>
        <w:rPr>
          <w:rFonts w:ascii="Arial" w:hAnsi="Arial" w:cs="Arial"/>
        </w:rPr>
      </w:pPr>
      <w:r>
        <w:rPr>
          <w:rFonts w:ascii="Arial" w:hAnsi="Arial" w:cs="Arial"/>
        </w:rPr>
        <w:tab/>
        <w:t>für PE-Rohr 40x3,7 mm</w:t>
      </w:r>
    </w:p>
    <w:p w:rsidR="00AC3C1F" w:rsidRDefault="00AC3C1F" w:rsidP="00AC3C1F">
      <w:pPr>
        <w:rPr>
          <w:rFonts w:ascii="Arial" w:hAnsi="Arial" w:cs="Arial"/>
        </w:rPr>
      </w:pPr>
      <w:r>
        <w:rPr>
          <w:rFonts w:ascii="Arial" w:hAnsi="Arial" w:cs="Arial"/>
        </w:rPr>
        <w:tab/>
        <w:t>aus PE 100, SDR11/PN16</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Fabrikat der Planung: Stüwa Schweißfittinge</w:t>
      </w:r>
    </w:p>
    <w:p w:rsidR="00AC3C1F" w:rsidRDefault="00AC3C1F" w:rsidP="00AC3C1F">
      <w:pPr>
        <w:rPr>
          <w:rFonts w:ascii="Arial" w:hAnsi="Arial" w:cs="Arial"/>
        </w:rPr>
      </w:pPr>
      <w:r>
        <w:rPr>
          <w:rFonts w:ascii="Arial" w:hAnsi="Arial" w:cs="Arial"/>
        </w:rPr>
        <w:tab/>
        <w:t>Typ: Euro Standard</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liefern und betriebsfertig montieren</w:t>
      </w:r>
    </w:p>
    <w:p w:rsidR="00AC3C1F" w:rsidRDefault="00AC3C1F" w:rsidP="00AC3C1F">
      <w:pPr>
        <w:rPr>
          <w:rFonts w:ascii="Arial" w:hAnsi="Arial" w:cs="Arial"/>
        </w:rPr>
      </w:pPr>
    </w:p>
    <w:p w:rsidR="00AC3C1F" w:rsidRPr="008E706D" w:rsidRDefault="00AC3C1F" w:rsidP="00AC3C1F">
      <w:pPr>
        <w:rPr>
          <w:rFonts w:ascii="Arial" w:hAnsi="Arial" w:cs="Arial"/>
          <w:b/>
        </w:rPr>
      </w:pPr>
      <w:r>
        <w:rPr>
          <w:rFonts w:ascii="Arial" w:hAnsi="Arial" w:cs="Arial"/>
        </w:rPr>
        <w:tab/>
      </w:r>
      <w:r>
        <w:rPr>
          <w:rFonts w:ascii="Arial" w:hAnsi="Arial" w:cs="Arial"/>
        </w:rPr>
        <w:tab/>
      </w:r>
      <w:r>
        <w:rPr>
          <w:rFonts w:ascii="Arial" w:hAnsi="Arial" w:cs="Arial"/>
          <w:b/>
        </w:rPr>
        <w:tab/>
        <w:t>6</w:t>
      </w:r>
      <w:r w:rsidRPr="008E706D">
        <w:rPr>
          <w:rFonts w:ascii="Arial" w:hAnsi="Arial" w:cs="Arial"/>
          <w:b/>
        </w:rPr>
        <w:t>0 Stck.</w:t>
      </w:r>
      <w:r w:rsidRPr="008E706D">
        <w:rPr>
          <w:rFonts w:ascii="Arial" w:hAnsi="Arial" w:cs="Arial"/>
          <w:b/>
        </w:rPr>
        <w:tab/>
      </w:r>
      <w:r w:rsidRPr="008E706D">
        <w:rPr>
          <w:rFonts w:ascii="Arial" w:hAnsi="Arial" w:cs="Arial"/>
          <w:b/>
        </w:rPr>
        <w:tab/>
        <w:t>________________</w:t>
      </w:r>
      <w:r w:rsidRPr="008E706D">
        <w:rPr>
          <w:rFonts w:ascii="Arial" w:hAnsi="Arial" w:cs="Arial"/>
          <w:b/>
        </w:rPr>
        <w:tab/>
      </w:r>
      <w:r w:rsidRPr="008E706D">
        <w:rPr>
          <w:rFonts w:ascii="Arial" w:hAnsi="Arial" w:cs="Arial"/>
          <w:b/>
        </w:rPr>
        <w:tab/>
        <w:t>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b/>
        </w:rPr>
        <w:t>3.6</w:t>
      </w:r>
      <w:r w:rsidRPr="00047FAD">
        <w:rPr>
          <w:rFonts w:ascii="Arial" w:hAnsi="Arial" w:cs="Arial"/>
          <w:b/>
        </w:rPr>
        <w:t>0</w:t>
      </w:r>
      <w:r w:rsidRPr="00047FAD">
        <w:rPr>
          <w:rFonts w:ascii="Arial" w:hAnsi="Arial" w:cs="Arial"/>
          <w:b/>
        </w:rPr>
        <w:tab/>
        <w:t>E</w:t>
      </w:r>
      <w:r>
        <w:rPr>
          <w:rFonts w:ascii="Arial" w:hAnsi="Arial" w:cs="Arial"/>
          <w:b/>
        </w:rPr>
        <w:t xml:space="preserve">-Heizwendelschweißwinkel 45 </w:t>
      </w:r>
      <w:r w:rsidRPr="00203CFB">
        <w:rPr>
          <w:rFonts w:ascii="Arial" w:hAnsi="Arial" w:cs="Arial"/>
          <w:b/>
        </w:rPr>
        <w:t>°</w:t>
      </w:r>
    </w:p>
    <w:p w:rsidR="00AC3C1F" w:rsidRDefault="00AC3C1F" w:rsidP="00AC3C1F">
      <w:pPr>
        <w:ind w:firstLine="708"/>
        <w:rPr>
          <w:rFonts w:ascii="Arial" w:hAnsi="Arial" w:cs="Arial"/>
        </w:rPr>
      </w:pPr>
      <w:r>
        <w:rPr>
          <w:rFonts w:ascii="Arial" w:hAnsi="Arial" w:cs="Arial"/>
        </w:rPr>
        <w:t xml:space="preserve">da: 40 mm </w:t>
      </w:r>
    </w:p>
    <w:p w:rsidR="00AC3C1F" w:rsidRDefault="00AC3C1F" w:rsidP="00AC3C1F">
      <w:pPr>
        <w:rPr>
          <w:rFonts w:ascii="Arial" w:hAnsi="Arial" w:cs="Arial"/>
        </w:rPr>
      </w:pPr>
      <w:r>
        <w:rPr>
          <w:rFonts w:ascii="Arial" w:hAnsi="Arial" w:cs="Arial"/>
        </w:rPr>
        <w:tab/>
        <w:t>für PE-Rohr 40x3,7 mm</w:t>
      </w:r>
    </w:p>
    <w:p w:rsidR="00AC3C1F" w:rsidRDefault="00AC3C1F" w:rsidP="00AC3C1F">
      <w:pPr>
        <w:rPr>
          <w:rFonts w:ascii="Arial" w:hAnsi="Arial" w:cs="Arial"/>
        </w:rPr>
      </w:pPr>
      <w:r>
        <w:rPr>
          <w:rFonts w:ascii="Arial" w:hAnsi="Arial" w:cs="Arial"/>
        </w:rPr>
        <w:tab/>
        <w:t>aus PE 100, SDR11/PN16</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Fabrikat der Planung: Stüwa Schweißfittinge</w:t>
      </w:r>
    </w:p>
    <w:p w:rsidR="00AC3C1F" w:rsidRDefault="00AC3C1F" w:rsidP="00AC3C1F">
      <w:pPr>
        <w:rPr>
          <w:rFonts w:ascii="Arial" w:hAnsi="Arial" w:cs="Arial"/>
        </w:rPr>
      </w:pPr>
      <w:r>
        <w:rPr>
          <w:rFonts w:ascii="Arial" w:hAnsi="Arial" w:cs="Arial"/>
        </w:rPr>
        <w:tab/>
        <w:t>Typ: Euro Standard</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liefern und betriebsfertig montieren</w:t>
      </w:r>
    </w:p>
    <w:p w:rsidR="00AC3C1F" w:rsidRDefault="00AC3C1F" w:rsidP="00AC3C1F">
      <w:pPr>
        <w:rPr>
          <w:rFonts w:ascii="Arial" w:hAnsi="Arial" w:cs="Arial"/>
        </w:rPr>
      </w:pPr>
    </w:p>
    <w:p w:rsidR="00AC3C1F" w:rsidRPr="008E706D" w:rsidRDefault="00AC3C1F" w:rsidP="00AC3C1F">
      <w:pPr>
        <w:rPr>
          <w:rFonts w:ascii="Arial" w:hAnsi="Arial" w:cs="Arial"/>
          <w:b/>
        </w:rPr>
      </w:pPr>
      <w:r>
        <w:rPr>
          <w:rFonts w:ascii="Arial" w:hAnsi="Arial" w:cs="Arial"/>
        </w:rPr>
        <w:tab/>
      </w:r>
      <w:r>
        <w:rPr>
          <w:rFonts w:ascii="Arial" w:hAnsi="Arial" w:cs="Arial"/>
        </w:rPr>
        <w:tab/>
      </w:r>
      <w:r>
        <w:rPr>
          <w:rFonts w:ascii="Arial" w:hAnsi="Arial" w:cs="Arial"/>
          <w:b/>
        </w:rPr>
        <w:tab/>
        <w:t>240</w:t>
      </w:r>
      <w:r w:rsidRPr="008E706D">
        <w:rPr>
          <w:rFonts w:ascii="Arial" w:hAnsi="Arial" w:cs="Arial"/>
          <w:b/>
        </w:rPr>
        <w:t xml:space="preserve"> Stck.</w:t>
      </w:r>
      <w:r w:rsidRPr="008E706D">
        <w:rPr>
          <w:rFonts w:ascii="Arial" w:hAnsi="Arial" w:cs="Arial"/>
          <w:b/>
        </w:rPr>
        <w:tab/>
      </w:r>
      <w:r w:rsidRPr="008E706D">
        <w:rPr>
          <w:rFonts w:ascii="Arial" w:hAnsi="Arial" w:cs="Arial"/>
          <w:b/>
        </w:rPr>
        <w:tab/>
        <w:t>________________</w:t>
      </w:r>
      <w:r w:rsidRPr="008E706D">
        <w:rPr>
          <w:rFonts w:ascii="Arial" w:hAnsi="Arial" w:cs="Arial"/>
          <w:b/>
        </w:rPr>
        <w:tab/>
      </w:r>
      <w:r w:rsidRPr="008E706D">
        <w:rPr>
          <w:rFonts w:ascii="Arial" w:hAnsi="Arial" w:cs="Arial"/>
          <w:b/>
        </w:rPr>
        <w:tab/>
        <w:t>_______________</w:t>
      </w:r>
    </w:p>
    <w:p w:rsidR="00AC3C1F" w:rsidRDefault="00AC3C1F" w:rsidP="00AC3C1F">
      <w:pPr>
        <w:rPr>
          <w:rFonts w:ascii="Arial" w:hAnsi="Arial" w:cs="Arial"/>
          <w:b/>
        </w:rPr>
      </w:pPr>
    </w:p>
    <w:p w:rsidR="00AC3C1F" w:rsidRDefault="00AC3C1F" w:rsidP="00AC3C1F">
      <w:pPr>
        <w:rPr>
          <w:rFonts w:ascii="Arial" w:hAnsi="Arial" w:cs="Arial"/>
          <w:b/>
        </w:rPr>
      </w:pPr>
    </w:p>
    <w:p w:rsidR="00AC3C1F" w:rsidRDefault="00AC3C1F" w:rsidP="00AC3C1F">
      <w:pPr>
        <w:rPr>
          <w:rFonts w:ascii="Arial" w:hAnsi="Arial" w:cs="Arial"/>
          <w:b/>
        </w:rPr>
      </w:pPr>
    </w:p>
    <w:p w:rsidR="00AC3C1F" w:rsidRDefault="00AC3C1F" w:rsidP="00AC3C1F">
      <w:pPr>
        <w:rPr>
          <w:rFonts w:ascii="Arial" w:hAnsi="Arial" w:cs="Arial"/>
          <w:b/>
        </w:rPr>
      </w:pPr>
    </w:p>
    <w:p w:rsidR="00AC3C1F" w:rsidRDefault="00AC3C1F" w:rsidP="00AC3C1F">
      <w:pPr>
        <w:rPr>
          <w:rFonts w:ascii="Arial" w:hAnsi="Arial" w:cs="Arial"/>
          <w:b/>
        </w:rPr>
      </w:pPr>
    </w:p>
    <w:p w:rsidR="00AC3C1F" w:rsidRDefault="00AC3C1F" w:rsidP="00AC3C1F">
      <w:pPr>
        <w:rPr>
          <w:rFonts w:ascii="Arial" w:hAnsi="Arial" w:cs="Arial"/>
        </w:rPr>
      </w:pPr>
      <w:r>
        <w:rPr>
          <w:rFonts w:ascii="Arial" w:hAnsi="Arial" w:cs="Arial"/>
          <w:b/>
        </w:rPr>
        <w:t>3.7</w:t>
      </w:r>
      <w:r w:rsidRPr="00047FAD">
        <w:rPr>
          <w:rFonts w:ascii="Arial" w:hAnsi="Arial" w:cs="Arial"/>
          <w:b/>
        </w:rPr>
        <w:t>0</w:t>
      </w:r>
      <w:r w:rsidRPr="00047FAD">
        <w:rPr>
          <w:rFonts w:ascii="Arial" w:hAnsi="Arial" w:cs="Arial"/>
          <w:b/>
        </w:rPr>
        <w:tab/>
        <w:t>E</w:t>
      </w:r>
      <w:r>
        <w:rPr>
          <w:rFonts w:ascii="Arial" w:hAnsi="Arial" w:cs="Arial"/>
          <w:b/>
        </w:rPr>
        <w:t>-Heizwendelschweißwinkel 90</w:t>
      </w:r>
      <w:r w:rsidRPr="00203CFB">
        <w:rPr>
          <w:rFonts w:ascii="Arial" w:hAnsi="Arial" w:cs="Arial"/>
          <w:b/>
        </w:rPr>
        <w:t>°</w:t>
      </w:r>
    </w:p>
    <w:p w:rsidR="00AC3C1F" w:rsidRDefault="00AC3C1F" w:rsidP="00AC3C1F">
      <w:pPr>
        <w:ind w:firstLine="708"/>
        <w:rPr>
          <w:rFonts w:ascii="Arial" w:hAnsi="Arial" w:cs="Arial"/>
        </w:rPr>
      </w:pPr>
      <w:r>
        <w:rPr>
          <w:rFonts w:ascii="Arial" w:hAnsi="Arial" w:cs="Arial"/>
        </w:rPr>
        <w:t xml:space="preserve">da: 40 mm </w:t>
      </w:r>
    </w:p>
    <w:p w:rsidR="00AC3C1F" w:rsidRDefault="00AC3C1F" w:rsidP="00AC3C1F">
      <w:pPr>
        <w:rPr>
          <w:rFonts w:ascii="Arial" w:hAnsi="Arial" w:cs="Arial"/>
        </w:rPr>
      </w:pPr>
      <w:r>
        <w:rPr>
          <w:rFonts w:ascii="Arial" w:hAnsi="Arial" w:cs="Arial"/>
        </w:rPr>
        <w:tab/>
        <w:t>für PE-Rohr 40x3,7 mm</w:t>
      </w:r>
    </w:p>
    <w:p w:rsidR="00AC3C1F" w:rsidRDefault="00AC3C1F" w:rsidP="00AC3C1F">
      <w:pPr>
        <w:rPr>
          <w:rFonts w:ascii="Arial" w:hAnsi="Arial" w:cs="Arial"/>
        </w:rPr>
      </w:pPr>
      <w:r>
        <w:rPr>
          <w:rFonts w:ascii="Arial" w:hAnsi="Arial" w:cs="Arial"/>
        </w:rPr>
        <w:tab/>
        <w:t>aus PE 100, SDR11/PN16</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Fabrikat der Planung: Stüwa Schweißfittinge</w:t>
      </w:r>
    </w:p>
    <w:p w:rsidR="00AC3C1F" w:rsidRDefault="00AC3C1F" w:rsidP="00AC3C1F">
      <w:pPr>
        <w:rPr>
          <w:rFonts w:ascii="Arial" w:hAnsi="Arial" w:cs="Arial"/>
        </w:rPr>
      </w:pPr>
      <w:r>
        <w:rPr>
          <w:rFonts w:ascii="Arial" w:hAnsi="Arial" w:cs="Arial"/>
        </w:rPr>
        <w:tab/>
        <w:t>Typ: Euro Standard</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liefern und betriebsfertig montieren</w:t>
      </w:r>
    </w:p>
    <w:p w:rsidR="00AC3C1F" w:rsidRDefault="00AC3C1F" w:rsidP="00AC3C1F">
      <w:pPr>
        <w:rPr>
          <w:rFonts w:ascii="Arial" w:hAnsi="Arial" w:cs="Arial"/>
        </w:rPr>
      </w:pPr>
    </w:p>
    <w:p w:rsidR="00AC3C1F" w:rsidRPr="008E706D" w:rsidRDefault="00AC3C1F" w:rsidP="00AC3C1F">
      <w:pPr>
        <w:rPr>
          <w:rFonts w:ascii="Arial" w:hAnsi="Arial" w:cs="Arial"/>
          <w:b/>
        </w:rPr>
      </w:pPr>
      <w:r>
        <w:rPr>
          <w:rFonts w:ascii="Arial" w:hAnsi="Arial" w:cs="Arial"/>
        </w:rPr>
        <w:tab/>
      </w:r>
      <w:r>
        <w:rPr>
          <w:rFonts w:ascii="Arial" w:hAnsi="Arial" w:cs="Arial"/>
        </w:rPr>
        <w:tab/>
      </w:r>
      <w:r>
        <w:rPr>
          <w:rFonts w:ascii="Arial" w:hAnsi="Arial" w:cs="Arial"/>
          <w:b/>
        </w:rPr>
        <w:tab/>
        <w:t>60</w:t>
      </w:r>
      <w:r w:rsidRPr="008E706D">
        <w:rPr>
          <w:rFonts w:ascii="Arial" w:hAnsi="Arial" w:cs="Arial"/>
          <w:b/>
        </w:rPr>
        <w:t xml:space="preserve"> Stck.</w:t>
      </w:r>
      <w:r w:rsidRPr="008E706D">
        <w:rPr>
          <w:rFonts w:ascii="Arial" w:hAnsi="Arial" w:cs="Arial"/>
          <w:b/>
        </w:rPr>
        <w:tab/>
      </w:r>
      <w:r w:rsidRPr="008E706D">
        <w:rPr>
          <w:rFonts w:ascii="Arial" w:hAnsi="Arial" w:cs="Arial"/>
          <w:b/>
        </w:rPr>
        <w:tab/>
        <w:t>________________</w:t>
      </w:r>
      <w:r w:rsidRPr="008E706D">
        <w:rPr>
          <w:rFonts w:ascii="Arial" w:hAnsi="Arial" w:cs="Arial"/>
          <w:b/>
        </w:rPr>
        <w:tab/>
      </w:r>
      <w:r w:rsidRPr="008E706D">
        <w:rPr>
          <w:rFonts w:ascii="Arial" w:hAnsi="Arial" w:cs="Arial"/>
          <w:b/>
        </w:rPr>
        <w:tab/>
        <w:t>_______________</w:t>
      </w:r>
    </w:p>
    <w:p w:rsidR="00AC3C1F" w:rsidRPr="008E706D" w:rsidRDefault="00AC3C1F" w:rsidP="00AC3C1F">
      <w:pPr>
        <w:rPr>
          <w:rFonts w:ascii="Arial" w:hAnsi="Arial" w:cs="Arial"/>
          <w:b/>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3.8</w:t>
      </w:r>
      <w:r w:rsidRPr="00047FAD">
        <w:rPr>
          <w:rFonts w:ascii="Arial" w:hAnsi="Arial" w:cs="Arial"/>
          <w:b/>
        </w:rPr>
        <w:t>0</w:t>
      </w:r>
      <w:r w:rsidRPr="00047FAD">
        <w:rPr>
          <w:rFonts w:ascii="Arial" w:hAnsi="Arial" w:cs="Arial"/>
          <w:b/>
        </w:rPr>
        <w:tab/>
        <w:t xml:space="preserve">E-Heizwendelschweißmuffe </w:t>
      </w:r>
    </w:p>
    <w:p w:rsidR="00AC3C1F" w:rsidRDefault="00AC3C1F" w:rsidP="00AC3C1F">
      <w:pPr>
        <w:ind w:firstLine="708"/>
        <w:rPr>
          <w:rFonts w:ascii="Arial" w:hAnsi="Arial" w:cs="Arial"/>
        </w:rPr>
      </w:pPr>
      <w:r>
        <w:rPr>
          <w:rFonts w:ascii="Arial" w:hAnsi="Arial" w:cs="Arial"/>
        </w:rPr>
        <w:t xml:space="preserve">da: 160 mm </w:t>
      </w:r>
    </w:p>
    <w:p w:rsidR="00AC3C1F" w:rsidRDefault="00AC3C1F" w:rsidP="00AC3C1F">
      <w:pPr>
        <w:rPr>
          <w:rFonts w:ascii="Arial" w:hAnsi="Arial" w:cs="Arial"/>
        </w:rPr>
      </w:pPr>
      <w:r>
        <w:rPr>
          <w:rFonts w:ascii="Arial" w:hAnsi="Arial" w:cs="Arial"/>
        </w:rPr>
        <w:tab/>
        <w:t>für PE-Rohr 160x14,6 mm</w:t>
      </w:r>
    </w:p>
    <w:p w:rsidR="00AC3C1F" w:rsidRDefault="00AC3C1F" w:rsidP="00AC3C1F">
      <w:pPr>
        <w:rPr>
          <w:rFonts w:ascii="Arial" w:hAnsi="Arial" w:cs="Arial"/>
        </w:rPr>
      </w:pPr>
      <w:r>
        <w:rPr>
          <w:rFonts w:ascii="Arial" w:hAnsi="Arial" w:cs="Arial"/>
        </w:rPr>
        <w:tab/>
        <w:t>aus PE 100, SDR11/PN16</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Fabrikat der Planung: Stüwa Schweißfittinge</w:t>
      </w:r>
    </w:p>
    <w:p w:rsidR="00AC3C1F" w:rsidRDefault="00AC3C1F" w:rsidP="00AC3C1F">
      <w:pPr>
        <w:rPr>
          <w:rFonts w:ascii="Arial" w:hAnsi="Arial" w:cs="Arial"/>
        </w:rPr>
      </w:pPr>
      <w:r>
        <w:rPr>
          <w:rFonts w:ascii="Arial" w:hAnsi="Arial" w:cs="Arial"/>
        </w:rPr>
        <w:tab/>
        <w:t>Typ: Euro Standard</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liefern und betriebsfertig montieren</w:t>
      </w:r>
    </w:p>
    <w:p w:rsidR="00AC3C1F" w:rsidRDefault="00AC3C1F" w:rsidP="00AC3C1F">
      <w:pPr>
        <w:rPr>
          <w:rFonts w:ascii="Arial" w:hAnsi="Arial" w:cs="Arial"/>
        </w:rPr>
      </w:pPr>
      <w:r>
        <w:rPr>
          <w:rFonts w:ascii="Arial" w:hAnsi="Arial" w:cs="Arial"/>
        </w:rPr>
        <w:tab/>
      </w:r>
    </w:p>
    <w:p w:rsidR="00AC3C1F" w:rsidRPr="008E706D" w:rsidRDefault="00AC3C1F" w:rsidP="00AC3C1F">
      <w:pPr>
        <w:rPr>
          <w:rFonts w:ascii="Arial" w:hAnsi="Arial" w:cs="Arial"/>
          <w:b/>
        </w:rPr>
      </w:pPr>
      <w:r>
        <w:rPr>
          <w:rFonts w:ascii="Arial" w:hAnsi="Arial" w:cs="Arial"/>
        </w:rPr>
        <w:tab/>
      </w:r>
      <w:r>
        <w:rPr>
          <w:rFonts w:ascii="Arial" w:hAnsi="Arial" w:cs="Arial"/>
        </w:rPr>
        <w:tab/>
      </w:r>
      <w:r>
        <w:rPr>
          <w:rFonts w:ascii="Arial" w:hAnsi="Arial" w:cs="Arial"/>
          <w:b/>
        </w:rPr>
        <w:tab/>
        <w:t>14</w:t>
      </w:r>
      <w:r w:rsidRPr="008E706D">
        <w:rPr>
          <w:rFonts w:ascii="Arial" w:hAnsi="Arial" w:cs="Arial"/>
          <w:b/>
        </w:rPr>
        <w:t xml:space="preserve"> Stck.</w:t>
      </w:r>
      <w:r w:rsidRPr="008E706D">
        <w:rPr>
          <w:rFonts w:ascii="Arial" w:hAnsi="Arial" w:cs="Arial"/>
          <w:b/>
        </w:rPr>
        <w:tab/>
      </w:r>
      <w:r w:rsidRPr="008E706D">
        <w:rPr>
          <w:rFonts w:ascii="Arial" w:hAnsi="Arial" w:cs="Arial"/>
          <w:b/>
        </w:rPr>
        <w:tab/>
        <w:t>________________</w:t>
      </w:r>
      <w:r w:rsidRPr="008E706D">
        <w:rPr>
          <w:rFonts w:ascii="Arial" w:hAnsi="Arial" w:cs="Arial"/>
          <w:b/>
        </w:rPr>
        <w:tab/>
      </w:r>
      <w:r w:rsidRPr="008E706D">
        <w:rPr>
          <w:rFonts w:ascii="Arial" w:hAnsi="Arial" w:cs="Arial"/>
          <w:b/>
        </w:rPr>
        <w:tab/>
        <w:t>________________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3.9</w:t>
      </w:r>
      <w:r w:rsidRPr="00047FAD">
        <w:rPr>
          <w:rFonts w:ascii="Arial" w:hAnsi="Arial" w:cs="Arial"/>
          <w:b/>
        </w:rPr>
        <w:t>0</w:t>
      </w:r>
      <w:r>
        <w:rPr>
          <w:rFonts w:ascii="Arial" w:hAnsi="Arial" w:cs="Arial"/>
          <w:b/>
        </w:rPr>
        <w:tab/>
        <w:t>E-Heizwendelschweißwinkel 45</w:t>
      </w:r>
      <w:r w:rsidRPr="00047FAD">
        <w:rPr>
          <w:rFonts w:ascii="Arial" w:hAnsi="Arial" w:cs="Arial"/>
          <w:b/>
        </w:rPr>
        <w:t>°</w:t>
      </w:r>
    </w:p>
    <w:p w:rsidR="00AC3C1F" w:rsidRDefault="00AC3C1F" w:rsidP="00AC3C1F">
      <w:pPr>
        <w:ind w:firstLine="708"/>
        <w:rPr>
          <w:rFonts w:ascii="Arial" w:hAnsi="Arial" w:cs="Arial"/>
        </w:rPr>
      </w:pPr>
      <w:r>
        <w:rPr>
          <w:rFonts w:ascii="Arial" w:hAnsi="Arial" w:cs="Arial"/>
        </w:rPr>
        <w:t xml:space="preserve">da: 160 mm </w:t>
      </w:r>
    </w:p>
    <w:p w:rsidR="00AC3C1F" w:rsidRDefault="00AC3C1F" w:rsidP="00AC3C1F">
      <w:pPr>
        <w:rPr>
          <w:rFonts w:ascii="Arial" w:hAnsi="Arial" w:cs="Arial"/>
        </w:rPr>
      </w:pPr>
      <w:r>
        <w:rPr>
          <w:rFonts w:ascii="Arial" w:hAnsi="Arial" w:cs="Arial"/>
        </w:rPr>
        <w:tab/>
        <w:t>für PE-Rohr 160x14,6 mm</w:t>
      </w:r>
    </w:p>
    <w:p w:rsidR="00AC3C1F" w:rsidRDefault="00AC3C1F" w:rsidP="00AC3C1F">
      <w:pPr>
        <w:rPr>
          <w:rFonts w:ascii="Arial" w:hAnsi="Arial" w:cs="Arial"/>
        </w:rPr>
      </w:pPr>
      <w:r>
        <w:rPr>
          <w:rFonts w:ascii="Arial" w:hAnsi="Arial" w:cs="Arial"/>
        </w:rPr>
        <w:tab/>
        <w:t>aus PE 100, SDR11/PN16</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Fabrikat der Planung: Stüwa Schweißfittinge</w:t>
      </w:r>
    </w:p>
    <w:p w:rsidR="00AC3C1F" w:rsidRDefault="00AC3C1F" w:rsidP="00AC3C1F">
      <w:pPr>
        <w:rPr>
          <w:rFonts w:ascii="Arial" w:hAnsi="Arial" w:cs="Arial"/>
        </w:rPr>
      </w:pPr>
      <w:r>
        <w:rPr>
          <w:rFonts w:ascii="Arial" w:hAnsi="Arial" w:cs="Arial"/>
        </w:rPr>
        <w:tab/>
        <w:t>Typ: Euro Standard</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liefern und betriebsfertig montieren</w:t>
      </w:r>
    </w:p>
    <w:p w:rsidR="00AC3C1F" w:rsidRDefault="00AC3C1F" w:rsidP="00AC3C1F">
      <w:pPr>
        <w:rPr>
          <w:rFonts w:ascii="Arial" w:hAnsi="Arial" w:cs="Arial"/>
        </w:rPr>
      </w:pPr>
    </w:p>
    <w:p w:rsidR="00AC3C1F" w:rsidRPr="008E706D" w:rsidRDefault="00AC3C1F" w:rsidP="00AC3C1F">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b/>
        </w:rPr>
        <w:t>8</w:t>
      </w:r>
      <w:r w:rsidRPr="008E706D">
        <w:rPr>
          <w:rFonts w:ascii="Arial" w:hAnsi="Arial" w:cs="Arial"/>
          <w:b/>
        </w:rPr>
        <w:t xml:space="preserve"> Stck.</w:t>
      </w:r>
      <w:r w:rsidRPr="008E706D">
        <w:rPr>
          <w:rFonts w:ascii="Arial" w:hAnsi="Arial" w:cs="Arial"/>
          <w:b/>
        </w:rPr>
        <w:tab/>
      </w:r>
      <w:r w:rsidRPr="008E706D">
        <w:rPr>
          <w:rFonts w:ascii="Arial" w:hAnsi="Arial" w:cs="Arial"/>
          <w:b/>
        </w:rPr>
        <w:tab/>
        <w:t>_______________</w:t>
      </w:r>
      <w:r w:rsidRPr="008E706D">
        <w:rPr>
          <w:rFonts w:ascii="Arial" w:hAnsi="Arial" w:cs="Arial"/>
          <w:b/>
        </w:rPr>
        <w:tab/>
      </w:r>
      <w:r w:rsidRPr="008E706D">
        <w:rPr>
          <w:rFonts w:ascii="Arial" w:hAnsi="Arial" w:cs="Arial"/>
          <w:b/>
        </w:rPr>
        <w:tab/>
        <w:t>_______________</w:t>
      </w:r>
    </w:p>
    <w:p w:rsidR="00AC3C1F" w:rsidRDefault="00AC3C1F" w:rsidP="00AC3C1F">
      <w:pPr>
        <w:rPr>
          <w:rFonts w:ascii="Arial" w:hAnsi="Arial" w:cs="Arial"/>
          <w:b/>
        </w:rPr>
      </w:pPr>
    </w:p>
    <w:p w:rsidR="00AC3C1F" w:rsidRDefault="00AC3C1F" w:rsidP="00AC3C1F">
      <w:pPr>
        <w:rPr>
          <w:rFonts w:ascii="Arial" w:hAnsi="Arial" w:cs="Arial"/>
          <w:b/>
        </w:rPr>
      </w:pPr>
    </w:p>
    <w:p w:rsidR="00AC3C1F" w:rsidRPr="00047FAD" w:rsidRDefault="00AC3C1F" w:rsidP="00AC3C1F">
      <w:pPr>
        <w:rPr>
          <w:rFonts w:ascii="Arial" w:hAnsi="Arial" w:cs="Arial"/>
          <w:b/>
        </w:rPr>
      </w:pPr>
      <w:r>
        <w:rPr>
          <w:rFonts w:ascii="Arial" w:hAnsi="Arial" w:cs="Arial"/>
          <w:b/>
        </w:rPr>
        <w:t>3.10</w:t>
      </w:r>
      <w:r w:rsidRPr="00047FAD">
        <w:rPr>
          <w:rFonts w:ascii="Arial" w:hAnsi="Arial" w:cs="Arial"/>
          <w:b/>
        </w:rPr>
        <w:t>0</w:t>
      </w:r>
      <w:r>
        <w:rPr>
          <w:rFonts w:ascii="Arial" w:hAnsi="Arial" w:cs="Arial"/>
          <w:b/>
        </w:rPr>
        <w:tab/>
        <w:t>E-Heizwendelschweißwinkel 90</w:t>
      </w:r>
      <w:r w:rsidRPr="00047FAD">
        <w:rPr>
          <w:rFonts w:ascii="Arial" w:hAnsi="Arial" w:cs="Arial"/>
          <w:b/>
        </w:rPr>
        <w:t>°</w:t>
      </w:r>
    </w:p>
    <w:p w:rsidR="00AC3C1F" w:rsidRDefault="00AC3C1F" w:rsidP="00AC3C1F">
      <w:pPr>
        <w:ind w:firstLine="708"/>
        <w:rPr>
          <w:rFonts w:ascii="Arial" w:hAnsi="Arial" w:cs="Arial"/>
        </w:rPr>
      </w:pPr>
      <w:r>
        <w:rPr>
          <w:rFonts w:ascii="Arial" w:hAnsi="Arial" w:cs="Arial"/>
        </w:rPr>
        <w:t xml:space="preserve">da: 160 mm </w:t>
      </w:r>
    </w:p>
    <w:p w:rsidR="00AC3C1F" w:rsidRDefault="00AC3C1F" w:rsidP="00AC3C1F">
      <w:pPr>
        <w:rPr>
          <w:rFonts w:ascii="Arial" w:hAnsi="Arial" w:cs="Arial"/>
        </w:rPr>
      </w:pPr>
      <w:r>
        <w:rPr>
          <w:rFonts w:ascii="Arial" w:hAnsi="Arial" w:cs="Arial"/>
        </w:rPr>
        <w:tab/>
        <w:t>für PE-Rohr 160x14,6 mm</w:t>
      </w:r>
    </w:p>
    <w:p w:rsidR="00AC3C1F" w:rsidRDefault="00AC3C1F" w:rsidP="00AC3C1F">
      <w:pPr>
        <w:rPr>
          <w:rFonts w:ascii="Arial" w:hAnsi="Arial" w:cs="Arial"/>
        </w:rPr>
      </w:pPr>
      <w:r>
        <w:rPr>
          <w:rFonts w:ascii="Arial" w:hAnsi="Arial" w:cs="Arial"/>
        </w:rPr>
        <w:tab/>
        <w:t>aus PE 100, SDR11/PN16</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Fabrikat der Planung: Stüwa Schweißfittinge</w:t>
      </w:r>
    </w:p>
    <w:p w:rsidR="00AC3C1F" w:rsidRDefault="00AC3C1F" w:rsidP="00AC3C1F">
      <w:pPr>
        <w:rPr>
          <w:rFonts w:ascii="Arial" w:hAnsi="Arial" w:cs="Arial"/>
        </w:rPr>
      </w:pPr>
      <w:r>
        <w:rPr>
          <w:rFonts w:ascii="Arial" w:hAnsi="Arial" w:cs="Arial"/>
        </w:rPr>
        <w:tab/>
        <w:t>Typ: Euro Standard</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liefern und betriebsfertig montieren</w:t>
      </w:r>
    </w:p>
    <w:p w:rsidR="00AC3C1F" w:rsidRDefault="00AC3C1F" w:rsidP="00AC3C1F">
      <w:pPr>
        <w:rPr>
          <w:rFonts w:ascii="Arial" w:hAnsi="Arial" w:cs="Arial"/>
        </w:rPr>
      </w:pPr>
    </w:p>
    <w:p w:rsidR="00AC3C1F" w:rsidRPr="008E706D" w:rsidRDefault="00AC3C1F" w:rsidP="00AC3C1F">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b/>
        </w:rPr>
        <w:t>8</w:t>
      </w:r>
      <w:r w:rsidRPr="008E706D">
        <w:rPr>
          <w:rFonts w:ascii="Arial" w:hAnsi="Arial" w:cs="Arial"/>
          <w:b/>
        </w:rPr>
        <w:t xml:space="preserve"> Stck.</w:t>
      </w:r>
      <w:r w:rsidRPr="008E706D">
        <w:rPr>
          <w:rFonts w:ascii="Arial" w:hAnsi="Arial" w:cs="Arial"/>
          <w:b/>
        </w:rPr>
        <w:tab/>
      </w:r>
      <w:r w:rsidRPr="008E706D">
        <w:rPr>
          <w:rFonts w:ascii="Arial" w:hAnsi="Arial" w:cs="Arial"/>
          <w:b/>
        </w:rPr>
        <w:tab/>
        <w:t>_______________</w:t>
      </w:r>
      <w:r w:rsidRPr="008E706D">
        <w:rPr>
          <w:rFonts w:ascii="Arial" w:hAnsi="Arial" w:cs="Arial"/>
          <w:b/>
        </w:rPr>
        <w:tab/>
      </w:r>
      <w:r w:rsidRPr="008E706D">
        <w:rPr>
          <w:rFonts w:ascii="Arial" w:hAnsi="Arial" w:cs="Arial"/>
          <w:b/>
        </w:rPr>
        <w:tab/>
        <w:t>_______________</w:t>
      </w:r>
    </w:p>
    <w:p w:rsidR="00AC3C1F" w:rsidRPr="008E706D" w:rsidRDefault="00AC3C1F" w:rsidP="00AC3C1F">
      <w:pPr>
        <w:rPr>
          <w:rFonts w:ascii="Arial" w:hAnsi="Arial" w:cs="Arial"/>
          <w:b/>
        </w:rPr>
      </w:pPr>
    </w:p>
    <w:p w:rsidR="00AC3C1F" w:rsidRPr="00047FAD" w:rsidRDefault="00AC3C1F" w:rsidP="00AC3C1F">
      <w:pPr>
        <w:rPr>
          <w:rFonts w:ascii="Arial" w:hAnsi="Arial" w:cs="Arial"/>
          <w:b/>
        </w:rPr>
      </w:pPr>
      <w:r>
        <w:rPr>
          <w:rFonts w:ascii="Arial" w:hAnsi="Arial" w:cs="Arial"/>
          <w:b/>
        </w:rPr>
        <w:t>3.11</w:t>
      </w:r>
      <w:r w:rsidRPr="00047FAD">
        <w:rPr>
          <w:rFonts w:ascii="Arial" w:hAnsi="Arial" w:cs="Arial"/>
          <w:b/>
        </w:rPr>
        <w:t>0</w:t>
      </w:r>
      <w:r w:rsidRPr="00047FAD">
        <w:rPr>
          <w:rFonts w:ascii="Arial" w:hAnsi="Arial" w:cs="Arial"/>
          <w:b/>
        </w:rPr>
        <w:tab/>
        <w:t xml:space="preserve">E-Heizwendelschweißmuffe </w:t>
      </w:r>
    </w:p>
    <w:p w:rsidR="00AC3C1F" w:rsidRDefault="00AC3C1F" w:rsidP="00AC3C1F">
      <w:pPr>
        <w:ind w:firstLine="708"/>
        <w:rPr>
          <w:rFonts w:ascii="Arial" w:hAnsi="Arial" w:cs="Arial"/>
        </w:rPr>
      </w:pPr>
      <w:r>
        <w:rPr>
          <w:rFonts w:ascii="Arial" w:hAnsi="Arial" w:cs="Arial"/>
        </w:rPr>
        <w:t xml:space="preserve">da: 250 mm </w:t>
      </w:r>
    </w:p>
    <w:p w:rsidR="00AC3C1F" w:rsidRDefault="00AC3C1F" w:rsidP="00AC3C1F">
      <w:pPr>
        <w:rPr>
          <w:rFonts w:ascii="Arial" w:hAnsi="Arial" w:cs="Arial"/>
        </w:rPr>
      </w:pPr>
      <w:r>
        <w:rPr>
          <w:rFonts w:ascii="Arial" w:hAnsi="Arial" w:cs="Arial"/>
        </w:rPr>
        <w:tab/>
        <w:t>für PE-Rohr 250x22,7 mm</w:t>
      </w:r>
    </w:p>
    <w:p w:rsidR="00AC3C1F" w:rsidRDefault="00AC3C1F" w:rsidP="00AC3C1F">
      <w:pPr>
        <w:rPr>
          <w:rFonts w:ascii="Arial" w:hAnsi="Arial" w:cs="Arial"/>
        </w:rPr>
      </w:pPr>
      <w:r>
        <w:rPr>
          <w:rFonts w:ascii="Arial" w:hAnsi="Arial" w:cs="Arial"/>
        </w:rPr>
        <w:tab/>
        <w:t>aus PE 100, SDR11/PN16</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Fabrikat der Planung: Stüwa Schweißfittinge</w:t>
      </w:r>
    </w:p>
    <w:p w:rsidR="00AC3C1F" w:rsidRDefault="00AC3C1F" w:rsidP="00AC3C1F">
      <w:pPr>
        <w:rPr>
          <w:rFonts w:ascii="Arial" w:hAnsi="Arial" w:cs="Arial"/>
        </w:rPr>
      </w:pPr>
      <w:r>
        <w:rPr>
          <w:rFonts w:ascii="Arial" w:hAnsi="Arial" w:cs="Arial"/>
        </w:rPr>
        <w:tab/>
        <w:t>Typ: Euro Standard</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liefern und betriebsfertig montieren</w:t>
      </w:r>
    </w:p>
    <w:p w:rsidR="00AC3C1F" w:rsidRDefault="00AC3C1F" w:rsidP="00AC3C1F">
      <w:pPr>
        <w:rPr>
          <w:rFonts w:ascii="Arial" w:hAnsi="Arial" w:cs="Arial"/>
        </w:rPr>
      </w:pPr>
      <w:r>
        <w:rPr>
          <w:rFonts w:ascii="Arial" w:hAnsi="Arial" w:cs="Arial"/>
        </w:rPr>
        <w:tab/>
      </w:r>
    </w:p>
    <w:p w:rsidR="00AC3C1F" w:rsidRPr="008E706D" w:rsidRDefault="00AC3C1F" w:rsidP="00AC3C1F">
      <w:pPr>
        <w:rPr>
          <w:rFonts w:ascii="Arial" w:hAnsi="Arial" w:cs="Arial"/>
          <w:b/>
        </w:rPr>
      </w:pPr>
      <w:r>
        <w:rPr>
          <w:rFonts w:ascii="Arial" w:hAnsi="Arial" w:cs="Arial"/>
        </w:rPr>
        <w:tab/>
      </w:r>
      <w:r>
        <w:rPr>
          <w:rFonts w:ascii="Arial" w:hAnsi="Arial" w:cs="Arial"/>
        </w:rPr>
        <w:tab/>
      </w:r>
      <w:r>
        <w:rPr>
          <w:rFonts w:ascii="Arial" w:hAnsi="Arial" w:cs="Arial"/>
          <w:b/>
        </w:rPr>
        <w:tab/>
        <w:t>20</w:t>
      </w:r>
      <w:r w:rsidRPr="008E706D">
        <w:rPr>
          <w:rFonts w:ascii="Arial" w:hAnsi="Arial" w:cs="Arial"/>
          <w:b/>
        </w:rPr>
        <w:t xml:space="preserve"> Stck.</w:t>
      </w:r>
      <w:r w:rsidRPr="008E706D">
        <w:rPr>
          <w:rFonts w:ascii="Arial" w:hAnsi="Arial" w:cs="Arial"/>
          <w:b/>
        </w:rPr>
        <w:tab/>
      </w:r>
      <w:r w:rsidRPr="008E706D">
        <w:rPr>
          <w:rFonts w:ascii="Arial" w:hAnsi="Arial" w:cs="Arial"/>
          <w:b/>
        </w:rPr>
        <w:tab/>
        <w:t>________________</w:t>
      </w:r>
      <w:r w:rsidRPr="008E706D">
        <w:rPr>
          <w:rFonts w:ascii="Arial" w:hAnsi="Arial" w:cs="Arial"/>
          <w:b/>
        </w:rPr>
        <w:tab/>
      </w:r>
      <w:r w:rsidRPr="008E706D">
        <w:rPr>
          <w:rFonts w:ascii="Arial" w:hAnsi="Arial" w:cs="Arial"/>
          <w:b/>
        </w:rPr>
        <w:tab/>
        <w:t>________________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3.12</w:t>
      </w:r>
      <w:r w:rsidRPr="00047FAD">
        <w:rPr>
          <w:rFonts w:ascii="Arial" w:hAnsi="Arial" w:cs="Arial"/>
          <w:b/>
        </w:rPr>
        <w:t>0</w:t>
      </w:r>
      <w:r>
        <w:rPr>
          <w:rFonts w:ascii="Arial" w:hAnsi="Arial" w:cs="Arial"/>
          <w:b/>
        </w:rPr>
        <w:tab/>
        <w:t>E-Heizwendelschweißwinkel 45</w:t>
      </w:r>
      <w:r w:rsidRPr="00047FAD">
        <w:rPr>
          <w:rFonts w:ascii="Arial" w:hAnsi="Arial" w:cs="Arial"/>
          <w:b/>
        </w:rPr>
        <w:t>°</w:t>
      </w:r>
    </w:p>
    <w:p w:rsidR="00AC3C1F" w:rsidRDefault="00AC3C1F" w:rsidP="00AC3C1F">
      <w:pPr>
        <w:ind w:firstLine="708"/>
        <w:rPr>
          <w:rFonts w:ascii="Arial" w:hAnsi="Arial" w:cs="Arial"/>
        </w:rPr>
      </w:pPr>
      <w:r>
        <w:rPr>
          <w:rFonts w:ascii="Arial" w:hAnsi="Arial" w:cs="Arial"/>
        </w:rPr>
        <w:t xml:space="preserve">da: 250 mm </w:t>
      </w:r>
    </w:p>
    <w:p w:rsidR="00AC3C1F" w:rsidRDefault="00AC3C1F" w:rsidP="00AC3C1F">
      <w:pPr>
        <w:rPr>
          <w:rFonts w:ascii="Arial" w:hAnsi="Arial" w:cs="Arial"/>
        </w:rPr>
      </w:pPr>
      <w:r>
        <w:rPr>
          <w:rFonts w:ascii="Arial" w:hAnsi="Arial" w:cs="Arial"/>
        </w:rPr>
        <w:tab/>
        <w:t>für PE-Rohr 250x22,7 mm</w:t>
      </w:r>
    </w:p>
    <w:p w:rsidR="00AC3C1F" w:rsidRDefault="00AC3C1F" w:rsidP="00AC3C1F">
      <w:pPr>
        <w:rPr>
          <w:rFonts w:ascii="Arial" w:hAnsi="Arial" w:cs="Arial"/>
        </w:rPr>
      </w:pPr>
      <w:r>
        <w:rPr>
          <w:rFonts w:ascii="Arial" w:hAnsi="Arial" w:cs="Arial"/>
        </w:rPr>
        <w:tab/>
        <w:t>aus PE 100, SDR11/PN16</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Fabrikat der Planung: Stüwa Schweißfittinge</w:t>
      </w:r>
    </w:p>
    <w:p w:rsidR="00AC3C1F" w:rsidRDefault="00AC3C1F" w:rsidP="00AC3C1F">
      <w:pPr>
        <w:rPr>
          <w:rFonts w:ascii="Arial" w:hAnsi="Arial" w:cs="Arial"/>
        </w:rPr>
      </w:pPr>
      <w:r>
        <w:rPr>
          <w:rFonts w:ascii="Arial" w:hAnsi="Arial" w:cs="Arial"/>
        </w:rPr>
        <w:tab/>
        <w:t>Typ: Euro Standard</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liefern und betriebsfertig montieren</w:t>
      </w:r>
    </w:p>
    <w:p w:rsidR="00AC3C1F" w:rsidRDefault="00AC3C1F" w:rsidP="00AC3C1F">
      <w:pPr>
        <w:rPr>
          <w:rFonts w:ascii="Arial" w:hAnsi="Arial" w:cs="Arial"/>
        </w:rPr>
      </w:pPr>
    </w:p>
    <w:p w:rsidR="00AC3C1F" w:rsidRPr="008E706D" w:rsidRDefault="00AC3C1F" w:rsidP="00AC3C1F">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b/>
        </w:rPr>
        <w:t>4</w:t>
      </w:r>
      <w:r w:rsidRPr="008E706D">
        <w:rPr>
          <w:rFonts w:ascii="Arial" w:hAnsi="Arial" w:cs="Arial"/>
          <w:b/>
        </w:rPr>
        <w:t xml:space="preserve"> Stck.</w:t>
      </w:r>
      <w:r w:rsidRPr="008E706D">
        <w:rPr>
          <w:rFonts w:ascii="Arial" w:hAnsi="Arial" w:cs="Arial"/>
          <w:b/>
        </w:rPr>
        <w:tab/>
      </w:r>
      <w:r w:rsidRPr="008E706D">
        <w:rPr>
          <w:rFonts w:ascii="Arial" w:hAnsi="Arial" w:cs="Arial"/>
          <w:b/>
        </w:rPr>
        <w:tab/>
        <w:t>_______________</w:t>
      </w:r>
      <w:r w:rsidRPr="008E706D">
        <w:rPr>
          <w:rFonts w:ascii="Arial" w:hAnsi="Arial" w:cs="Arial"/>
          <w:b/>
        </w:rPr>
        <w:tab/>
      </w:r>
      <w:r w:rsidRPr="008E706D">
        <w:rPr>
          <w:rFonts w:ascii="Arial" w:hAnsi="Arial" w:cs="Arial"/>
          <w:b/>
        </w:rPr>
        <w:tab/>
        <w:t>_______________</w:t>
      </w:r>
    </w:p>
    <w:p w:rsidR="00AC3C1F" w:rsidRDefault="00AC3C1F" w:rsidP="00AC3C1F">
      <w:pPr>
        <w:rPr>
          <w:rFonts w:ascii="Arial" w:hAnsi="Arial" w:cs="Arial"/>
          <w:b/>
        </w:rPr>
      </w:pPr>
    </w:p>
    <w:p w:rsidR="00AC3C1F" w:rsidRDefault="00AC3C1F" w:rsidP="00AC3C1F">
      <w:pPr>
        <w:rPr>
          <w:rFonts w:ascii="Arial" w:hAnsi="Arial" w:cs="Arial"/>
          <w:b/>
        </w:rPr>
      </w:pPr>
    </w:p>
    <w:p w:rsidR="00AC3C1F" w:rsidRPr="00047FAD" w:rsidRDefault="00AC3C1F" w:rsidP="00AC3C1F">
      <w:pPr>
        <w:rPr>
          <w:rFonts w:ascii="Arial" w:hAnsi="Arial" w:cs="Arial"/>
          <w:b/>
        </w:rPr>
      </w:pPr>
      <w:r>
        <w:rPr>
          <w:rFonts w:ascii="Arial" w:hAnsi="Arial" w:cs="Arial"/>
          <w:b/>
        </w:rPr>
        <w:t>3.13</w:t>
      </w:r>
      <w:r w:rsidRPr="00047FAD">
        <w:rPr>
          <w:rFonts w:ascii="Arial" w:hAnsi="Arial" w:cs="Arial"/>
          <w:b/>
        </w:rPr>
        <w:t>0</w:t>
      </w:r>
      <w:r>
        <w:rPr>
          <w:rFonts w:ascii="Arial" w:hAnsi="Arial" w:cs="Arial"/>
          <w:b/>
        </w:rPr>
        <w:tab/>
        <w:t>E-Heizwendelschweißwinkel 90</w:t>
      </w:r>
      <w:r w:rsidRPr="00047FAD">
        <w:rPr>
          <w:rFonts w:ascii="Arial" w:hAnsi="Arial" w:cs="Arial"/>
          <w:b/>
        </w:rPr>
        <w:t>°</w:t>
      </w:r>
    </w:p>
    <w:p w:rsidR="00AC3C1F" w:rsidRDefault="00AC3C1F" w:rsidP="00AC3C1F">
      <w:pPr>
        <w:ind w:firstLine="708"/>
        <w:rPr>
          <w:rFonts w:ascii="Arial" w:hAnsi="Arial" w:cs="Arial"/>
        </w:rPr>
      </w:pPr>
      <w:r>
        <w:rPr>
          <w:rFonts w:ascii="Arial" w:hAnsi="Arial" w:cs="Arial"/>
        </w:rPr>
        <w:t xml:space="preserve">da: 250 mm </w:t>
      </w:r>
    </w:p>
    <w:p w:rsidR="00AC3C1F" w:rsidRDefault="00AC3C1F" w:rsidP="00AC3C1F">
      <w:pPr>
        <w:rPr>
          <w:rFonts w:ascii="Arial" w:hAnsi="Arial" w:cs="Arial"/>
        </w:rPr>
      </w:pPr>
      <w:r>
        <w:rPr>
          <w:rFonts w:ascii="Arial" w:hAnsi="Arial" w:cs="Arial"/>
        </w:rPr>
        <w:tab/>
        <w:t>für PE-Rohr 250x22,7 mm</w:t>
      </w:r>
    </w:p>
    <w:p w:rsidR="00AC3C1F" w:rsidRDefault="00AC3C1F" w:rsidP="00AC3C1F">
      <w:pPr>
        <w:rPr>
          <w:rFonts w:ascii="Arial" w:hAnsi="Arial" w:cs="Arial"/>
        </w:rPr>
      </w:pPr>
      <w:r>
        <w:rPr>
          <w:rFonts w:ascii="Arial" w:hAnsi="Arial" w:cs="Arial"/>
        </w:rPr>
        <w:tab/>
        <w:t>aus PE 100, SDR11/PN16</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Fabrikat der Planung: Stüwa Schweißfittinge</w:t>
      </w:r>
    </w:p>
    <w:p w:rsidR="00AC3C1F" w:rsidRDefault="00AC3C1F" w:rsidP="00AC3C1F">
      <w:pPr>
        <w:rPr>
          <w:rFonts w:ascii="Arial" w:hAnsi="Arial" w:cs="Arial"/>
        </w:rPr>
      </w:pPr>
      <w:r>
        <w:rPr>
          <w:rFonts w:ascii="Arial" w:hAnsi="Arial" w:cs="Arial"/>
        </w:rPr>
        <w:tab/>
        <w:t>Typ: Euro Standard</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liefern und betriebsfertig montieren</w:t>
      </w:r>
    </w:p>
    <w:p w:rsidR="00AC3C1F" w:rsidRDefault="00AC3C1F" w:rsidP="00AC3C1F">
      <w:pPr>
        <w:rPr>
          <w:rFonts w:ascii="Arial" w:hAnsi="Arial" w:cs="Arial"/>
        </w:rPr>
      </w:pPr>
    </w:p>
    <w:p w:rsidR="00AC3C1F" w:rsidRPr="008E706D" w:rsidRDefault="00AC3C1F" w:rsidP="00AC3C1F">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b/>
        </w:rPr>
        <w:t>8</w:t>
      </w:r>
      <w:r w:rsidRPr="008E706D">
        <w:rPr>
          <w:rFonts w:ascii="Arial" w:hAnsi="Arial" w:cs="Arial"/>
          <w:b/>
        </w:rPr>
        <w:t xml:space="preserve"> Stck.</w:t>
      </w:r>
      <w:r w:rsidRPr="008E706D">
        <w:rPr>
          <w:rFonts w:ascii="Arial" w:hAnsi="Arial" w:cs="Arial"/>
          <w:b/>
        </w:rPr>
        <w:tab/>
      </w:r>
      <w:r w:rsidRPr="008E706D">
        <w:rPr>
          <w:rFonts w:ascii="Arial" w:hAnsi="Arial" w:cs="Arial"/>
          <w:b/>
        </w:rPr>
        <w:tab/>
        <w:t>_______________</w:t>
      </w:r>
      <w:r w:rsidRPr="008E706D">
        <w:rPr>
          <w:rFonts w:ascii="Arial" w:hAnsi="Arial" w:cs="Arial"/>
          <w:b/>
        </w:rPr>
        <w:tab/>
      </w:r>
      <w:r w:rsidRPr="008E706D">
        <w:rPr>
          <w:rFonts w:ascii="Arial" w:hAnsi="Arial" w:cs="Arial"/>
          <w:b/>
        </w:rPr>
        <w:tab/>
        <w:t>_______________</w:t>
      </w:r>
    </w:p>
    <w:p w:rsidR="00AC3C1F" w:rsidRPr="008E706D" w:rsidRDefault="00AC3C1F" w:rsidP="00AC3C1F">
      <w:pPr>
        <w:rPr>
          <w:rFonts w:ascii="Arial" w:hAnsi="Arial" w:cs="Arial"/>
          <w:b/>
        </w:rPr>
      </w:pPr>
    </w:p>
    <w:p w:rsidR="00AC3C1F" w:rsidRPr="008E706D" w:rsidRDefault="00AC3C1F" w:rsidP="00AC3C1F">
      <w:pPr>
        <w:rPr>
          <w:rFonts w:ascii="Arial" w:hAnsi="Arial" w:cs="Arial"/>
          <w:b/>
        </w:rPr>
      </w:pPr>
    </w:p>
    <w:p w:rsidR="00AC3C1F" w:rsidRDefault="00AC3C1F" w:rsidP="00AC3C1F">
      <w:pPr>
        <w:rPr>
          <w:rFonts w:ascii="Arial" w:hAnsi="Arial" w:cs="Arial"/>
          <w:b/>
        </w:rPr>
      </w:pPr>
    </w:p>
    <w:p w:rsidR="00AC3C1F" w:rsidRPr="00047FAD" w:rsidRDefault="00AC3C1F" w:rsidP="00AC3C1F">
      <w:pPr>
        <w:rPr>
          <w:rFonts w:ascii="Arial" w:hAnsi="Arial" w:cs="Arial"/>
          <w:b/>
        </w:rPr>
      </w:pPr>
      <w:r>
        <w:rPr>
          <w:rFonts w:ascii="Arial" w:hAnsi="Arial" w:cs="Arial"/>
          <w:b/>
        </w:rPr>
        <w:t>3.14</w:t>
      </w:r>
      <w:r w:rsidRPr="00047FAD">
        <w:rPr>
          <w:rFonts w:ascii="Arial" w:hAnsi="Arial" w:cs="Arial"/>
          <w:b/>
        </w:rPr>
        <w:t>0</w:t>
      </w:r>
      <w:r w:rsidRPr="00047FAD">
        <w:rPr>
          <w:rFonts w:ascii="Arial" w:hAnsi="Arial" w:cs="Arial"/>
          <w:b/>
        </w:rPr>
        <w:tab/>
        <w:t xml:space="preserve">E-Heizwendelschweiß-T-Stück 90° </w:t>
      </w:r>
    </w:p>
    <w:p w:rsidR="00AC3C1F" w:rsidRDefault="00AC3C1F" w:rsidP="00AC3C1F">
      <w:pPr>
        <w:ind w:firstLine="708"/>
        <w:rPr>
          <w:rFonts w:ascii="Arial" w:hAnsi="Arial" w:cs="Arial"/>
        </w:rPr>
      </w:pPr>
      <w:r>
        <w:rPr>
          <w:rFonts w:ascii="Arial" w:hAnsi="Arial" w:cs="Arial"/>
        </w:rPr>
        <w:t xml:space="preserve">da: 250 mm </w:t>
      </w:r>
    </w:p>
    <w:p w:rsidR="00AC3C1F" w:rsidRDefault="00AC3C1F" w:rsidP="00AC3C1F">
      <w:pPr>
        <w:rPr>
          <w:rFonts w:ascii="Arial" w:hAnsi="Arial" w:cs="Arial"/>
        </w:rPr>
      </w:pPr>
      <w:r>
        <w:rPr>
          <w:rFonts w:ascii="Arial" w:hAnsi="Arial" w:cs="Arial"/>
        </w:rPr>
        <w:tab/>
        <w:t>für PE-Rohr 250x22,7 mm</w:t>
      </w:r>
    </w:p>
    <w:p w:rsidR="00AC3C1F" w:rsidRDefault="00AC3C1F" w:rsidP="00AC3C1F">
      <w:pPr>
        <w:rPr>
          <w:rFonts w:ascii="Arial" w:hAnsi="Arial" w:cs="Arial"/>
        </w:rPr>
      </w:pPr>
      <w:r>
        <w:rPr>
          <w:rFonts w:ascii="Arial" w:hAnsi="Arial" w:cs="Arial"/>
        </w:rPr>
        <w:tab/>
        <w:t>aus PE 100, SDR11/PN16</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Fabrikat der Planung: Stüwa Schweißfittinge</w:t>
      </w:r>
    </w:p>
    <w:p w:rsidR="00AC3C1F" w:rsidRDefault="00AC3C1F" w:rsidP="00AC3C1F">
      <w:pPr>
        <w:rPr>
          <w:rFonts w:ascii="Arial" w:hAnsi="Arial" w:cs="Arial"/>
        </w:rPr>
      </w:pPr>
      <w:r>
        <w:rPr>
          <w:rFonts w:ascii="Arial" w:hAnsi="Arial" w:cs="Arial"/>
        </w:rPr>
        <w:tab/>
        <w:t>Typ: Euro Standard</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liefern und betriebsfertig montieren</w:t>
      </w:r>
    </w:p>
    <w:p w:rsidR="00AC3C1F" w:rsidRDefault="00AC3C1F" w:rsidP="00AC3C1F">
      <w:pPr>
        <w:rPr>
          <w:rFonts w:ascii="Arial" w:hAnsi="Arial" w:cs="Arial"/>
        </w:rPr>
      </w:pPr>
    </w:p>
    <w:p w:rsidR="00AC3C1F" w:rsidRPr="008E706D" w:rsidRDefault="00AC3C1F" w:rsidP="00AC3C1F">
      <w:pPr>
        <w:rPr>
          <w:rFonts w:ascii="Arial" w:hAnsi="Arial" w:cs="Arial"/>
          <w:b/>
        </w:rPr>
      </w:pPr>
      <w:r>
        <w:rPr>
          <w:rFonts w:ascii="Arial" w:hAnsi="Arial" w:cs="Arial"/>
        </w:rPr>
        <w:tab/>
      </w:r>
      <w:r w:rsidRPr="008E706D">
        <w:rPr>
          <w:rFonts w:ascii="Arial" w:hAnsi="Arial" w:cs="Arial"/>
          <w:b/>
        </w:rPr>
        <w:tab/>
      </w:r>
      <w:r w:rsidRPr="008E706D">
        <w:rPr>
          <w:rFonts w:ascii="Arial" w:hAnsi="Arial" w:cs="Arial"/>
          <w:b/>
        </w:rPr>
        <w:tab/>
      </w:r>
      <w:r>
        <w:rPr>
          <w:rFonts w:ascii="Arial" w:hAnsi="Arial" w:cs="Arial"/>
          <w:b/>
        </w:rPr>
        <w:t>6 Stck.</w:t>
      </w:r>
      <w:r>
        <w:rPr>
          <w:rFonts w:ascii="Arial" w:hAnsi="Arial" w:cs="Arial"/>
          <w:b/>
        </w:rPr>
        <w:tab/>
      </w:r>
      <w:r>
        <w:rPr>
          <w:rFonts w:ascii="Arial" w:hAnsi="Arial" w:cs="Arial"/>
          <w:b/>
        </w:rPr>
        <w:tab/>
      </w:r>
      <w:r w:rsidRPr="008E706D">
        <w:rPr>
          <w:rFonts w:ascii="Arial" w:hAnsi="Arial" w:cs="Arial"/>
          <w:b/>
        </w:rPr>
        <w:t>________________</w:t>
      </w:r>
      <w:r w:rsidRPr="008E706D">
        <w:rPr>
          <w:rFonts w:ascii="Arial" w:hAnsi="Arial" w:cs="Arial"/>
          <w:b/>
        </w:rPr>
        <w:tab/>
      </w:r>
      <w:r w:rsidRPr="008E706D">
        <w:rPr>
          <w:rFonts w:ascii="Arial" w:hAnsi="Arial" w:cs="Arial"/>
          <w:b/>
        </w:rPr>
        <w:tab/>
        <w:t>_______________</w:t>
      </w:r>
    </w:p>
    <w:p w:rsidR="00AC3C1F" w:rsidRPr="008E706D" w:rsidRDefault="00AC3C1F" w:rsidP="00AC3C1F">
      <w:pPr>
        <w:rPr>
          <w:rFonts w:ascii="Arial" w:hAnsi="Arial" w:cs="Arial"/>
          <w:b/>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3.150</w:t>
      </w:r>
      <w:r>
        <w:rPr>
          <w:rFonts w:ascii="Arial" w:hAnsi="Arial" w:cs="Arial"/>
          <w:b/>
        </w:rPr>
        <w:tab/>
        <w:t>PEHD-Rohr 40x3,7</w:t>
      </w:r>
      <w:r w:rsidRPr="00047FAD">
        <w:rPr>
          <w:rFonts w:ascii="Arial" w:hAnsi="Arial" w:cs="Arial"/>
          <w:b/>
        </w:rPr>
        <w:t xml:space="preserve"> mm</w:t>
      </w:r>
      <w:r>
        <w:rPr>
          <w:rFonts w:ascii="Arial" w:hAnsi="Arial" w:cs="Arial"/>
          <w:b/>
        </w:rPr>
        <w:t xml:space="preserve"> mit Aufdruck: Erdwärmeanschlussrohr</w:t>
      </w:r>
    </w:p>
    <w:p w:rsidR="00AC3C1F" w:rsidRDefault="00AC3C1F" w:rsidP="00AC3C1F">
      <w:pPr>
        <w:ind w:left="705"/>
        <w:rPr>
          <w:rFonts w:ascii="Arial" w:hAnsi="Arial" w:cs="Arial"/>
        </w:rPr>
      </w:pPr>
      <w:r>
        <w:rPr>
          <w:rFonts w:ascii="Arial" w:hAnsi="Arial" w:cs="Arial"/>
        </w:rPr>
        <w:t xml:space="preserve">Beim Verlegen der Vor- und Rücklaufleitungen ist durchgehend ein Abstand zwischen den Rohren von 0,15 m einzuhalten. </w:t>
      </w:r>
    </w:p>
    <w:p w:rsidR="00AC3C1F" w:rsidRDefault="00AC3C1F" w:rsidP="00AC3C1F">
      <w:pPr>
        <w:ind w:left="705"/>
        <w:rPr>
          <w:rFonts w:ascii="Arial" w:hAnsi="Arial" w:cs="Arial"/>
        </w:rPr>
      </w:pPr>
      <w:r>
        <w:rPr>
          <w:rFonts w:ascii="Arial" w:hAnsi="Arial" w:cs="Arial"/>
        </w:rPr>
        <w:t>Am Rohrende sind die Leitungen mit der Nummer der EWS wetterfest zu beschriften.</w:t>
      </w:r>
    </w:p>
    <w:p w:rsidR="00AC3C1F" w:rsidRDefault="00AC3C1F" w:rsidP="00AC3C1F">
      <w:pPr>
        <w:ind w:left="705"/>
        <w:rPr>
          <w:rFonts w:ascii="Arial" w:hAnsi="Arial" w:cs="Arial"/>
        </w:rPr>
      </w:pPr>
      <w:r>
        <w:rPr>
          <w:rFonts w:ascii="Arial" w:hAnsi="Arial" w:cs="Arial"/>
        </w:rPr>
        <w:t>Die Leitungsführung ist so zu wählen, dass eine durchgehende Steigung von 1% zum nächsten Entlüftungspunkt am Verteiler oder im Gebäude eingehalten wird.</w:t>
      </w:r>
    </w:p>
    <w:p w:rsidR="00AC3C1F" w:rsidRDefault="00AC3C1F" w:rsidP="00AC3C1F">
      <w:pPr>
        <w:ind w:left="705"/>
        <w:rPr>
          <w:rFonts w:ascii="Arial" w:hAnsi="Arial" w:cs="Arial"/>
        </w:rPr>
      </w:pPr>
      <w:r>
        <w:rPr>
          <w:rFonts w:ascii="Arial" w:hAnsi="Arial" w:cs="Arial"/>
        </w:rPr>
        <w:t>Maße und Toleranzen  gemäß DIN 8074, Reihe 5</w:t>
      </w:r>
    </w:p>
    <w:p w:rsidR="00AC3C1F" w:rsidRDefault="00AC3C1F" w:rsidP="00AC3C1F">
      <w:pPr>
        <w:ind w:left="705"/>
        <w:rPr>
          <w:rFonts w:ascii="Arial" w:hAnsi="Arial" w:cs="Arial"/>
        </w:rPr>
      </w:pPr>
      <w:r>
        <w:rPr>
          <w:rFonts w:ascii="Arial" w:hAnsi="Arial" w:cs="Arial"/>
        </w:rPr>
        <w:t>Güteanforderung gemäß DIN 8075 als Sammel-Anschlussleitung von der Rolle, geeignet für Verbindungen im Elektroschweißmuffenverfahren. Die Verlegerichtlinien des Herstellers sind zu beachten. Inklusive aller Schweißverbindungen.</w:t>
      </w:r>
    </w:p>
    <w:p w:rsidR="00AC3C1F" w:rsidRDefault="00AC3C1F" w:rsidP="00AC3C1F">
      <w:pPr>
        <w:ind w:left="705"/>
        <w:rPr>
          <w:rFonts w:ascii="Arial" w:hAnsi="Arial" w:cs="Arial"/>
        </w:rPr>
      </w:pPr>
      <w:r>
        <w:rPr>
          <w:rFonts w:ascii="Arial" w:hAnsi="Arial" w:cs="Arial"/>
        </w:rPr>
        <w:t>PEHD-Rohr, SDR 11, PE-RC 100, 40x3,7 mm</w:t>
      </w:r>
    </w:p>
    <w:p w:rsidR="00AC3C1F" w:rsidRPr="009C4D61" w:rsidRDefault="00AC3C1F" w:rsidP="00AC3C1F">
      <w:pPr>
        <w:ind w:left="705"/>
        <w:rPr>
          <w:rFonts w:ascii="Arial" w:hAnsi="Arial" w:cs="Arial"/>
        </w:rPr>
      </w:pPr>
      <w:r w:rsidRPr="009C4D61">
        <w:rPr>
          <w:rFonts w:ascii="Arial" w:hAnsi="Arial" w:cs="Arial"/>
        </w:rPr>
        <w:t>mit Aufdruck: Erdwärmeanschlussrohr</w:t>
      </w:r>
    </w:p>
    <w:p w:rsidR="00AC3C1F" w:rsidRDefault="00AC3C1F" w:rsidP="00AC3C1F">
      <w:pPr>
        <w:ind w:left="705"/>
        <w:rPr>
          <w:rFonts w:ascii="Arial" w:hAnsi="Arial" w:cs="Arial"/>
        </w:rPr>
      </w:pPr>
      <w:r>
        <w:rPr>
          <w:rFonts w:ascii="Arial" w:hAnsi="Arial" w:cs="Arial"/>
        </w:rPr>
        <w:t>Fabrikat der Planung: Stüwa</w:t>
      </w:r>
    </w:p>
    <w:p w:rsidR="00AC3C1F" w:rsidRDefault="00AC3C1F" w:rsidP="00AC3C1F">
      <w:pPr>
        <w:ind w:left="705"/>
        <w:rPr>
          <w:rFonts w:ascii="Arial" w:hAnsi="Arial" w:cs="Arial"/>
        </w:rPr>
      </w:pPr>
      <w:r>
        <w:rPr>
          <w:rFonts w:ascii="Arial" w:hAnsi="Arial" w:cs="Arial"/>
        </w:rPr>
        <w:t xml:space="preserve">Typ: Stüwa PE-RC 100 Rollenware </w:t>
      </w:r>
    </w:p>
    <w:p w:rsidR="00AC3C1F" w:rsidRDefault="00AC3C1F" w:rsidP="00AC3C1F">
      <w:pPr>
        <w:ind w:left="705"/>
        <w:rPr>
          <w:rFonts w:ascii="Arial" w:hAnsi="Arial" w:cs="Arial"/>
        </w:rPr>
      </w:pPr>
    </w:p>
    <w:p w:rsidR="00AC3C1F" w:rsidRPr="008E706D" w:rsidRDefault="00AC3C1F" w:rsidP="00AC3C1F">
      <w:pPr>
        <w:ind w:left="2121" w:firstLine="3"/>
        <w:rPr>
          <w:rFonts w:ascii="Arial" w:hAnsi="Arial" w:cs="Arial"/>
          <w:b/>
        </w:rPr>
      </w:pPr>
      <w:r>
        <w:rPr>
          <w:rFonts w:ascii="Arial" w:hAnsi="Arial" w:cs="Arial"/>
          <w:b/>
        </w:rPr>
        <w:t>5750</w:t>
      </w:r>
      <w:r w:rsidRPr="008E706D">
        <w:rPr>
          <w:rFonts w:ascii="Arial" w:hAnsi="Arial" w:cs="Arial"/>
          <w:b/>
        </w:rPr>
        <w:t xml:space="preserve"> m </w:t>
      </w:r>
      <w:r w:rsidRPr="008E706D">
        <w:rPr>
          <w:rFonts w:ascii="Arial" w:hAnsi="Arial" w:cs="Arial"/>
          <w:b/>
        </w:rPr>
        <w:tab/>
      </w:r>
      <w:r w:rsidRPr="008E706D">
        <w:rPr>
          <w:rFonts w:ascii="Arial" w:hAnsi="Arial" w:cs="Arial"/>
          <w:b/>
        </w:rPr>
        <w:tab/>
        <w:t>________________</w:t>
      </w:r>
      <w:r w:rsidRPr="008E706D">
        <w:rPr>
          <w:rFonts w:ascii="Arial" w:hAnsi="Arial" w:cs="Arial"/>
          <w:b/>
        </w:rPr>
        <w:tab/>
      </w:r>
      <w:r w:rsidRPr="008E706D">
        <w:rPr>
          <w:rFonts w:ascii="Arial" w:hAnsi="Arial" w:cs="Arial"/>
          <w:b/>
        </w:rPr>
        <w:tab/>
        <w:t>________________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631222" w:rsidRDefault="00AC3C1F" w:rsidP="00AC3C1F">
      <w:pPr>
        <w:rPr>
          <w:rFonts w:ascii="Arial" w:hAnsi="Arial" w:cs="Arial"/>
          <w:b/>
          <w:color w:val="FF0000"/>
        </w:rPr>
      </w:pPr>
      <w:r>
        <w:rPr>
          <w:rFonts w:ascii="Arial" w:hAnsi="Arial" w:cs="Arial"/>
          <w:b/>
        </w:rPr>
        <w:t>3.160</w:t>
      </w:r>
      <w:r>
        <w:rPr>
          <w:rFonts w:ascii="Arial" w:hAnsi="Arial" w:cs="Arial"/>
          <w:b/>
        </w:rPr>
        <w:tab/>
        <w:t>PEHD-Rohr 160x14,6</w:t>
      </w:r>
      <w:r w:rsidRPr="00047FAD">
        <w:rPr>
          <w:rFonts w:ascii="Arial" w:hAnsi="Arial" w:cs="Arial"/>
          <w:b/>
        </w:rPr>
        <w:t xml:space="preserve"> mm</w:t>
      </w:r>
      <w:r>
        <w:rPr>
          <w:rFonts w:ascii="Arial" w:hAnsi="Arial" w:cs="Arial"/>
          <w:b/>
        </w:rPr>
        <w:t xml:space="preserve"> </w:t>
      </w:r>
    </w:p>
    <w:p w:rsidR="00AC3C1F" w:rsidRDefault="00AC3C1F" w:rsidP="00AC3C1F">
      <w:pPr>
        <w:ind w:left="705"/>
        <w:rPr>
          <w:rFonts w:ascii="Arial" w:hAnsi="Arial" w:cs="Arial"/>
        </w:rPr>
      </w:pPr>
      <w:r>
        <w:rPr>
          <w:rFonts w:ascii="Arial" w:hAnsi="Arial" w:cs="Arial"/>
        </w:rPr>
        <w:t xml:space="preserve">Beim Verlegen der Vor- und Rücklaufleitungen ist durchgehend ein Abstand zwischen den Rohren von 0,15 m einzuhalten. </w:t>
      </w:r>
    </w:p>
    <w:p w:rsidR="00AC3C1F" w:rsidRDefault="00AC3C1F" w:rsidP="00AC3C1F">
      <w:pPr>
        <w:ind w:left="705"/>
        <w:rPr>
          <w:rFonts w:ascii="Arial" w:hAnsi="Arial" w:cs="Arial"/>
        </w:rPr>
      </w:pPr>
      <w:r>
        <w:rPr>
          <w:rFonts w:ascii="Arial" w:hAnsi="Arial" w:cs="Arial"/>
        </w:rPr>
        <w:t>Die Leitungsführung ist so zu wählen, dass eine durchgehende Steigung von 0,5% zum nächsten Entlüftungspunkt am Verteiler oder im Gebäude eingehalten wird.</w:t>
      </w:r>
    </w:p>
    <w:p w:rsidR="00AC3C1F" w:rsidRDefault="00AC3C1F" w:rsidP="00AC3C1F">
      <w:pPr>
        <w:ind w:left="705"/>
        <w:rPr>
          <w:rFonts w:ascii="Arial" w:hAnsi="Arial" w:cs="Arial"/>
        </w:rPr>
      </w:pPr>
      <w:r>
        <w:rPr>
          <w:rFonts w:ascii="Arial" w:hAnsi="Arial" w:cs="Arial"/>
        </w:rPr>
        <w:t>Bei Temperaturen unter 0°C während der Bauphase sind, um Frostschäden zu vermeiden, die horizontalen Leitungen, sofern diese wassergefüllt sind, mit Druckluft zu entleeren.</w:t>
      </w:r>
    </w:p>
    <w:p w:rsidR="00AC3C1F" w:rsidRDefault="00AC3C1F" w:rsidP="00AC3C1F">
      <w:pPr>
        <w:ind w:left="705"/>
        <w:rPr>
          <w:rFonts w:ascii="Arial" w:hAnsi="Arial" w:cs="Arial"/>
        </w:rPr>
      </w:pPr>
      <w:r>
        <w:rPr>
          <w:rFonts w:ascii="Arial" w:hAnsi="Arial" w:cs="Arial"/>
        </w:rPr>
        <w:t>Maße und Toleranzen  gemäß DIN 8074, Reihe 5</w:t>
      </w:r>
    </w:p>
    <w:p w:rsidR="00AC3C1F" w:rsidRDefault="00AC3C1F" w:rsidP="00AC3C1F">
      <w:pPr>
        <w:ind w:left="705"/>
        <w:rPr>
          <w:rFonts w:ascii="Arial" w:hAnsi="Arial" w:cs="Arial"/>
        </w:rPr>
      </w:pPr>
      <w:r>
        <w:rPr>
          <w:rFonts w:ascii="Arial" w:hAnsi="Arial" w:cs="Arial"/>
        </w:rPr>
        <w:t>Güteanforderung gemäß DIN 8075, Sammel-Anschlussleitung als Stangenware in Längen von bis zu 6,0m, geeignet für Verbindungen im Elektroschweißmuffen- verfahren. Die Verlegerichtlinien des Herstellers sind zu beachten. Inklusive aller Schweißverbindungen.</w:t>
      </w:r>
    </w:p>
    <w:p w:rsidR="00AC3C1F" w:rsidRDefault="00AC3C1F" w:rsidP="00AC3C1F">
      <w:pPr>
        <w:ind w:left="705"/>
        <w:rPr>
          <w:rFonts w:ascii="Arial" w:hAnsi="Arial" w:cs="Arial"/>
        </w:rPr>
      </w:pPr>
      <w:r>
        <w:rPr>
          <w:rFonts w:ascii="Arial" w:hAnsi="Arial" w:cs="Arial"/>
        </w:rPr>
        <w:t>PEHD-Rohr, SDR 11, PE 100, 160x14,6 mm</w:t>
      </w:r>
    </w:p>
    <w:p w:rsidR="00AC3C1F" w:rsidRDefault="00AC3C1F" w:rsidP="00AC3C1F">
      <w:pPr>
        <w:ind w:left="705"/>
        <w:rPr>
          <w:rFonts w:ascii="Arial" w:hAnsi="Arial" w:cs="Arial"/>
        </w:rPr>
      </w:pPr>
    </w:p>
    <w:p w:rsidR="00AC3C1F" w:rsidRDefault="00AC3C1F" w:rsidP="00AC3C1F">
      <w:pPr>
        <w:ind w:left="705"/>
        <w:rPr>
          <w:rFonts w:ascii="Arial" w:hAnsi="Arial" w:cs="Arial"/>
        </w:rPr>
      </w:pPr>
      <w:r>
        <w:rPr>
          <w:rFonts w:ascii="Arial" w:hAnsi="Arial" w:cs="Arial"/>
        </w:rPr>
        <w:t>Fabrikat der Planung: PE 100</w:t>
      </w:r>
    </w:p>
    <w:p w:rsidR="00AC3C1F" w:rsidRDefault="00AC3C1F" w:rsidP="00AC3C1F">
      <w:pPr>
        <w:ind w:left="705"/>
        <w:rPr>
          <w:rFonts w:ascii="Arial" w:hAnsi="Arial" w:cs="Arial"/>
        </w:rPr>
      </w:pPr>
      <w:r>
        <w:rPr>
          <w:rFonts w:ascii="Arial" w:hAnsi="Arial" w:cs="Arial"/>
        </w:rPr>
        <w:t>Typ: PE 100 Stangenware je 6,0 m</w:t>
      </w:r>
    </w:p>
    <w:p w:rsidR="00AC3C1F" w:rsidRDefault="00AC3C1F" w:rsidP="00AC3C1F">
      <w:pPr>
        <w:ind w:left="705"/>
        <w:rPr>
          <w:rFonts w:ascii="Arial" w:hAnsi="Arial" w:cs="Arial"/>
        </w:rPr>
      </w:pPr>
    </w:p>
    <w:p w:rsidR="00AC3C1F" w:rsidRPr="008E706D" w:rsidRDefault="00AC3C1F" w:rsidP="00AC3C1F">
      <w:pPr>
        <w:ind w:left="2121" w:firstLine="3"/>
        <w:rPr>
          <w:rFonts w:ascii="Arial" w:hAnsi="Arial" w:cs="Arial"/>
          <w:b/>
        </w:rPr>
      </w:pPr>
      <w:r>
        <w:rPr>
          <w:rFonts w:ascii="Arial" w:hAnsi="Arial" w:cs="Arial"/>
          <w:b/>
        </w:rPr>
        <w:t>6</w:t>
      </w:r>
      <w:r w:rsidRPr="008E706D">
        <w:rPr>
          <w:rFonts w:ascii="Arial" w:hAnsi="Arial" w:cs="Arial"/>
          <w:b/>
        </w:rPr>
        <w:t>0 m</w:t>
      </w:r>
      <w:r w:rsidRPr="008E706D">
        <w:rPr>
          <w:rFonts w:ascii="Arial" w:hAnsi="Arial" w:cs="Arial"/>
          <w:b/>
        </w:rPr>
        <w:tab/>
      </w:r>
      <w:r w:rsidRPr="008E706D">
        <w:rPr>
          <w:rFonts w:ascii="Arial" w:hAnsi="Arial" w:cs="Arial"/>
          <w:b/>
        </w:rPr>
        <w:tab/>
      </w:r>
      <w:r w:rsidRPr="008E706D">
        <w:rPr>
          <w:rFonts w:ascii="Arial" w:hAnsi="Arial" w:cs="Arial"/>
          <w:b/>
        </w:rPr>
        <w:tab/>
        <w:t>_________________</w:t>
      </w:r>
      <w:r w:rsidRPr="008E706D">
        <w:rPr>
          <w:rFonts w:ascii="Arial" w:hAnsi="Arial" w:cs="Arial"/>
          <w:b/>
        </w:rPr>
        <w:tab/>
      </w:r>
      <w:r w:rsidRPr="008E706D">
        <w:rPr>
          <w:rFonts w:ascii="Arial" w:hAnsi="Arial" w:cs="Arial"/>
          <w:b/>
        </w:rPr>
        <w:tab/>
        <w:t>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3.170</w:t>
      </w:r>
      <w:r>
        <w:rPr>
          <w:rFonts w:ascii="Arial" w:hAnsi="Arial" w:cs="Arial"/>
          <w:b/>
        </w:rPr>
        <w:tab/>
        <w:t>PEHD-Rohr 250x22,7</w:t>
      </w:r>
      <w:r w:rsidRPr="00047FAD">
        <w:rPr>
          <w:rFonts w:ascii="Arial" w:hAnsi="Arial" w:cs="Arial"/>
          <w:b/>
        </w:rPr>
        <w:t xml:space="preserve"> mm</w:t>
      </w:r>
    </w:p>
    <w:p w:rsidR="00AC3C1F" w:rsidRDefault="00AC3C1F" w:rsidP="00AC3C1F">
      <w:pPr>
        <w:ind w:left="705"/>
        <w:rPr>
          <w:rFonts w:ascii="Arial" w:hAnsi="Arial" w:cs="Arial"/>
        </w:rPr>
      </w:pPr>
      <w:r>
        <w:rPr>
          <w:rFonts w:ascii="Arial" w:hAnsi="Arial" w:cs="Arial"/>
        </w:rPr>
        <w:t xml:space="preserve">Beim Verlegen der Vor- und Rücklaufleitungen ist durchgehend ein Abstand zwischen den Rohren von 0,15 m einzuhalten. </w:t>
      </w:r>
    </w:p>
    <w:p w:rsidR="00AC3C1F" w:rsidRDefault="00AC3C1F" w:rsidP="00AC3C1F">
      <w:pPr>
        <w:ind w:left="705"/>
        <w:rPr>
          <w:rFonts w:ascii="Arial" w:hAnsi="Arial" w:cs="Arial"/>
        </w:rPr>
      </w:pPr>
      <w:r>
        <w:rPr>
          <w:rFonts w:ascii="Arial" w:hAnsi="Arial" w:cs="Arial"/>
        </w:rPr>
        <w:t>Die Leitungsführung ist so zu wählen, dass eine durchgehende Steigung von 0,5% zum nächsten Entlüftungspunkt am Verteiler oder im Gebäude eingehalten wird.</w:t>
      </w:r>
    </w:p>
    <w:p w:rsidR="00AC3C1F" w:rsidRDefault="00AC3C1F" w:rsidP="00AC3C1F">
      <w:pPr>
        <w:ind w:left="705"/>
        <w:rPr>
          <w:rFonts w:ascii="Arial" w:hAnsi="Arial" w:cs="Arial"/>
        </w:rPr>
      </w:pPr>
      <w:r>
        <w:rPr>
          <w:rFonts w:ascii="Arial" w:hAnsi="Arial" w:cs="Arial"/>
        </w:rPr>
        <w:t>Bei Temperaturen unter 0°C während der Bauphase sind, um Frostschäden zu vermeiden, die horizontalen Leitungen, sofern diese wassergefüllt sind, mit Druckluft zu entleeren.</w:t>
      </w:r>
    </w:p>
    <w:p w:rsidR="00AC3C1F" w:rsidRDefault="00AC3C1F" w:rsidP="00AC3C1F">
      <w:pPr>
        <w:ind w:left="705"/>
        <w:rPr>
          <w:rFonts w:ascii="Arial" w:hAnsi="Arial" w:cs="Arial"/>
        </w:rPr>
      </w:pPr>
      <w:r>
        <w:rPr>
          <w:rFonts w:ascii="Arial" w:hAnsi="Arial" w:cs="Arial"/>
        </w:rPr>
        <w:t>Maße und Toleranzen  gemäß DIN 8074, Reihe 5</w:t>
      </w:r>
    </w:p>
    <w:p w:rsidR="00AC3C1F" w:rsidRDefault="00AC3C1F" w:rsidP="00AC3C1F">
      <w:pPr>
        <w:ind w:left="705"/>
        <w:rPr>
          <w:rFonts w:ascii="Arial" w:hAnsi="Arial" w:cs="Arial"/>
        </w:rPr>
      </w:pPr>
      <w:r>
        <w:rPr>
          <w:rFonts w:ascii="Arial" w:hAnsi="Arial" w:cs="Arial"/>
        </w:rPr>
        <w:t>Güteanforderung gemäß DIN 8075, Sammel-Anschlussleitung als Stangenware in Längen von bis zu 6,0m, geeignet für Verbindungen im Elektroschweißmuffen- verfahren. Die Verlegerichtlinien des Herstellers sind zu beachten. Inklusive aller Schweißverbindungen.</w:t>
      </w:r>
    </w:p>
    <w:p w:rsidR="00AC3C1F" w:rsidRDefault="00AC3C1F" w:rsidP="00AC3C1F">
      <w:pPr>
        <w:ind w:left="705"/>
        <w:rPr>
          <w:rFonts w:ascii="Arial" w:hAnsi="Arial" w:cs="Arial"/>
        </w:rPr>
      </w:pPr>
      <w:r>
        <w:rPr>
          <w:rFonts w:ascii="Arial" w:hAnsi="Arial" w:cs="Arial"/>
        </w:rPr>
        <w:t>PEHD-Rohr, SDR 11, PE 100, 250x22,7 mm</w:t>
      </w:r>
    </w:p>
    <w:p w:rsidR="00AC3C1F" w:rsidRDefault="00AC3C1F" w:rsidP="00AC3C1F">
      <w:pPr>
        <w:ind w:left="705"/>
        <w:rPr>
          <w:rFonts w:ascii="Arial" w:hAnsi="Arial" w:cs="Arial"/>
        </w:rPr>
      </w:pPr>
    </w:p>
    <w:p w:rsidR="00AC3C1F" w:rsidRDefault="00AC3C1F" w:rsidP="00AC3C1F">
      <w:pPr>
        <w:ind w:left="705"/>
        <w:rPr>
          <w:rFonts w:ascii="Arial" w:hAnsi="Arial" w:cs="Arial"/>
        </w:rPr>
      </w:pPr>
      <w:r>
        <w:rPr>
          <w:rFonts w:ascii="Arial" w:hAnsi="Arial" w:cs="Arial"/>
        </w:rPr>
        <w:t>Fabrikat der Planung: PE 100</w:t>
      </w:r>
    </w:p>
    <w:p w:rsidR="00AC3C1F" w:rsidRDefault="00AC3C1F" w:rsidP="00AC3C1F">
      <w:pPr>
        <w:ind w:left="705"/>
        <w:rPr>
          <w:rFonts w:ascii="Arial" w:hAnsi="Arial" w:cs="Arial"/>
        </w:rPr>
      </w:pPr>
      <w:r>
        <w:rPr>
          <w:rFonts w:ascii="Arial" w:hAnsi="Arial" w:cs="Arial"/>
        </w:rPr>
        <w:t>Typ: STÜWA PE 100 Stangenware je 6,0 m</w:t>
      </w:r>
    </w:p>
    <w:p w:rsidR="00AC3C1F" w:rsidRDefault="00AC3C1F" w:rsidP="00AC3C1F">
      <w:pPr>
        <w:ind w:left="705"/>
        <w:rPr>
          <w:rFonts w:ascii="Arial" w:hAnsi="Arial" w:cs="Arial"/>
        </w:rPr>
      </w:pPr>
    </w:p>
    <w:p w:rsidR="00AC3C1F" w:rsidRPr="008E706D" w:rsidRDefault="00AC3C1F" w:rsidP="00AC3C1F">
      <w:pPr>
        <w:ind w:left="2121" w:firstLine="3"/>
        <w:rPr>
          <w:rFonts w:ascii="Arial" w:hAnsi="Arial" w:cs="Arial"/>
          <w:b/>
        </w:rPr>
      </w:pPr>
      <w:r>
        <w:rPr>
          <w:rFonts w:ascii="Arial" w:hAnsi="Arial" w:cs="Arial"/>
          <w:b/>
        </w:rPr>
        <w:t>144</w:t>
      </w:r>
      <w:r w:rsidRPr="008E706D">
        <w:rPr>
          <w:rFonts w:ascii="Arial" w:hAnsi="Arial" w:cs="Arial"/>
          <w:b/>
        </w:rPr>
        <w:t xml:space="preserve"> m</w:t>
      </w:r>
      <w:r w:rsidRPr="008E706D">
        <w:rPr>
          <w:rFonts w:ascii="Arial" w:hAnsi="Arial" w:cs="Arial"/>
          <w:b/>
        </w:rPr>
        <w:tab/>
      </w:r>
      <w:r w:rsidRPr="008E706D">
        <w:rPr>
          <w:rFonts w:ascii="Arial" w:hAnsi="Arial" w:cs="Arial"/>
          <w:b/>
        </w:rPr>
        <w:tab/>
      </w:r>
      <w:r w:rsidRPr="008E706D">
        <w:rPr>
          <w:rFonts w:ascii="Arial" w:hAnsi="Arial" w:cs="Arial"/>
          <w:b/>
        </w:rPr>
        <w:tab/>
        <w:t>_________________</w:t>
      </w:r>
      <w:r w:rsidRPr="008E706D">
        <w:rPr>
          <w:rFonts w:ascii="Arial" w:hAnsi="Arial" w:cs="Arial"/>
          <w:b/>
        </w:rPr>
        <w:tab/>
      </w:r>
      <w:r w:rsidRPr="008E706D">
        <w:rPr>
          <w:rFonts w:ascii="Arial" w:hAnsi="Arial" w:cs="Arial"/>
          <w:b/>
        </w:rPr>
        <w:tab/>
        <w:t>_______________</w:t>
      </w:r>
    </w:p>
    <w:p w:rsidR="00AC3C1F" w:rsidRDefault="00AC3C1F" w:rsidP="00AC3C1F">
      <w:pPr>
        <w:rPr>
          <w:rFonts w:ascii="Arial" w:hAnsi="Arial" w:cs="Arial"/>
          <w:b/>
        </w:rPr>
      </w:pPr>
    </w:p>
    <w:p w:rsidR="00AC3C1F" w:rsidRDefault="00AC3C1F" w:rsidP="00AC3C1F">
      <w:pPr>
        <w:rPr>
          <w:rFonts w:ascii="Arial" w:hAnsi="Arial" w:cs="Arial"/>
          <w:b/>
        </w:rPr>
      </w:pPr>
      <w:r>
        <w:rPr>
          <w:rFonts w:ascii="Arial" w:hAnsi="Arial" w:cs="Arial"/>
          <w:b/>
        </w:rPr>
        <w:t>3.180</w:t>
      </w:r>
      <w:r>
        <w:rPr>
          <w:rFonts w:ascii="Arial" w:hAnsi="Arial" w:cs="Arial"/>
          <w:b/>
        </w:rPr>
        <w:tab/>
        <w:t xml:space="preserve">Trassenwarnband mit der Aufschrift: Achtung Erdwärmeleitung </w:t>
      </w:r>
    </w:p>
    <w:p w:rsidR="00AC3C1F" w:rsidRDefault="00AC3C1F" w:rsidP="00AC3C1F">
      <w:pPr>
        <w:ind w:left="705"/>
        <w:rPr>
          <w:rFonts w:ascii="Arial" w:hAnsi="Arial" w:cs="Arial"/>
        </w:rPr>
      </w:pPr>
      <w:r>
        <w:rPr>
          <w:rFonts w:ascii="Arial" w:hAnsi="Arial" w:cs="Arial"/>
        </w:rPr>
        <w:t>Trassenwarnband mit der Aufschrift: Achtung Erdwärmeleitung</w:t>
      </w:r>
    </w:p>
    <w:p w:rsidR="00AC3C1F" w:rsidRDefault="00AC3C1F" w:rsidP="00AC3C1F">
      <w:pPr>
        <w:ind w:left="705"/>
        <w:rPr>
          <w:rFonts w:ascii="Arial" w:hAnsi="Arial" w:cs="Arial"/>
        </w:rPr>
      </w:pPr>
      <w:r>
        <w:rPr>
          <w:rFonts w:ascii="Arial" w:hAnsi="Arial" w:cs="Arial"/>
        </w:rPr>
        <w:t>Fachgerecht über dem Sandbett verlegen</w:t>
      </w:r>
    </w:p>
    <w:p w:rsidR="00AC3C1F" w:rsidRDefault="00AC3C1F" w:rsidP="00AC3C1F">
      <w:pPr>
        <w:ind w:left="705"/>
        <w:rPr>
          <w:rFonts w:ascii="Arial" w:hAnsi="Arial" w:cs="Arial"/>
        </w:rPr>
      </w:pPr>
      <w:r>
        <w:rPr>
          <w:rFonts w:ascii="Arial" w:hAnsi="Arial" w:cs="Arial"/>
        </w:rPr>
        <w:t>Fabrikat der Planung: Stüwa</w:t>
      </w:r>
    </w:p>
    <w:p w:rsidR="00AC3C1F" w:rsidRDefault="00AC3C1F" w:rsidP="00AC3C1F">
      <w:pPr>
        <w:ind w:left="705"/>
        <w:rPr>
          <w:rFonts w:ascii="Arial" w:hAnsi="Arial" w:cs="Arial"/>
        </w:rPr>
      </w:pPr>
      <w:r>
        <w:rPr>
          <w:rFonts w:ascii="Arial" w:hAnsi="Arial" w:cs="Arial"/>
        </w:rPr>
        <w:t xml:space="preserve">Typ: Stüwa WB, Rollenware </w:t>
      </w:r>
    </w:p>
    <w:p w:rsidR="00AC3C1F" w:rsidRDefault="00AC3C1F" w:rsidP="00AC3C1F">
      <w:pPr>
        <w:ind w:left="705"/>
        <w:rPr>
          <w:rFonts w:ascii="Arial" w:hAnsi="Arial" w:cs="Arial"/>
        </w:rPr>
      </w:pPr>
    </w:p>
    <w:p w:rsidR="00AC3C1F" w:rsidRPr="008E706D" w:rsidRDefault="00AC3C1F" w:rsidP="00AC3C1F">
      <w:pPr>
        <w:ind w:left="2121" w:firstLine="3"/>
        <w:rPr>
          <w:rFonts w:ascii="Arial" w:hAnsi="Arial" w:cs="Arial"/>
          <w:b/>
        </w:rPr>
      </w:pPr>
      <w:r>
        <w:rPr>
          <w:rFonts w:ascii="Arial" w:hAnsi="Arial" w:cs="Arial"/>
          <w:b/>
        </w:rPr>
        <w:t>2000</w:t>
      </w:r>
      <w:r w:rsidRPr="008E706D">
        <w:rPr>
          <w:rFonts w:ascii="Arial" w:hAnsi="Arial" w:cs="Arial"/>
          <w:b/>
        </w:rPr>
        <w:t xml:space="preserve"> m </w:t>
      </w:r>
      <w:r w:rsidRPr="008E706D">
        <w:rPr>
          <w:rFonts w:ascii="Arial" w:hAnsi="Arial" w:cs="Arial"/>
          <w:b/>
        </w:rPr>
        <w:tab/>
      </w:r>
      <w:r w:rsidRPr="008E706D">
        <w:rPr>
          <w:rFonts w:ascii="Arial" w:hAnsi="Arial" w:cs="Arial"/>
          <w:b/>
        </w:rPr>
        <w:tab/>
        <w:t>________________</w:t>
      </w:r>
      <w:r w:rsidRPr="008E706D">
        <w:rPr>
          <w:rFonts w:ascii="Arial" w:hAnsi="Arial" w:cs="Arial"/>
          <w:b/>
        </w:rPr>
        <w:tab/>
      </w:r>
      <w:r w:rsidRPr="008E706D">
        <w:rPr>
          <w:rFonts w:ascii="Arial" w:hAnsi="Arial" w:cs="Arial"/>
          <w:b/>
        </w:rPr>
        <w:tab/>
        <w:t>________________</w:t>
      </w:r>
    </w:p>
    <w:p w:rsidR="00AC3C1F" w:rsidRDefault="00AC3C1F" w:rsidP="00AC3C1F">
      <w:pPr>
        <w:rPr>
          <w:rFonts w:ascii="Arial" w:hAnsi="Arial" w:cs="Arial"/>
          <w:b/>
        </w:rPr>
      </w:pPr>
    </w:p>
    <w:p w:rsidR="00AC3C1F" w:rsidRPr="008E706D" w:rsidRDefault="00AC3C1F" w:rsidP="00AC3C1F">
      <w:pPr>
        <w:rPr>
          <w:rFonts w:ascii="Arial" w:hAnsi="Arial" w:cs="Arial"/>
          <w:b/>
        </w:rPr>
      </w:pPr>
      <w:r>
        <w:rPr>
          <w:rFonts w:ascii="Arial" w:hAnsi="Arial" w:cs="Arial"/>
        </w:rPr>
        <w:tab/>
      </w:r>
    </w:p>
    <w:p w:rsidR="00AC3C1F" w:rsidRPr="00047FAD" w:rsidRDefault="00AC3C1F" w:rsidP="00AC3C1F">
      <w:pPr>
        <w:rPr>
          <w:rFonts w:ascii="Arial" w:hAnsi="Arial" w:cs="Arial"/>
          <w:b/>
        </w:rPr>
      </w:pPr>
      <w:r>
        <w:rPr>
          <w:rFonts w:ascii="Arial" w:hAnsi="Arial" w:cs="Arial"/>
          <w:b/>
        </w:rPr>
        <w:t>3.190</w:t>
      </w:r>
      <w:r w:rsidRPr="00047FAD">
        <w:rPr>
          <w:rFonts w:ascii="Arial" w:hAnsi="Arial" w:cs="Arial"/>
          <w:b/>
        </w:rPr>
        <w:tab/>
        <w:t>PE-Verteilerschacht</w:t>
      </w:r>
      <w:r>
        <w:rPr>
          <w:rFonts w:ascii="Arial" w:hAnsi="Arial" w:cs="Arial"/>
          <w:b/>
        </w:rPr>
        <w:t xml:space="preserve"> 30</w:t>
      </w:r>
      <w:r w:rsidRPr="00047FAD">
        <w:rPr>
          <w:rFonts w:ascii="Arial" w:hAnsi="Arial" w:cs="Arial"/>
          <w:b/>
        </w:rPr>
        <w:t>-fach</w:t>
      </w:r>
    </w:p>
    <w:p w:rsidR="00AC3C1F" w:rsidRPr="009C36B6" w:rsidRDefault="00AC3C1F" w:rsidP="00AC3C1F">
      <w:pPr>
        <w:ind w:left="709"/>
        <w:rPr>
          <w:rFonts w:ascii="Arial" w:hAnsi="Arial" w:cs="Arial"/>
        </w:rPr>
      </w:pPr>
      <w:r w:rsidRPr="009C36B6">
        <w:rPr>
          <w:rFonts w:ascii="Arial" w:hAnsi="Arial" w:cs="Arial"/>
        </w:rPr>
        <w:t>Kunststoffvertei</w:t>
      </w:r>
      <w:r>
        <w:rPr>
          <w:rFonts w:ascii="Arial" w:hAnsi="Arial" w:cs="Arial"/>
        </w:rPr>
        <w:t xml:space="preserve">lerschacht für Erdwärme 30-fach </w:t>
      </w:r>
      <w:r w:rsidRPr="009C36B6">
        <w:rPr>
          <w:rFonts w:ascii="Arial" w:hAnsi="Arial" w:cs="Arial"/>
        </w:rPr>
        <w:t xml:space="preserve">als vorgefertigter PE-Verteilerschacht zum Anschluss von </w:t>
      </w:r>
      <w:r>
        <w:rPr>
          <w:rFonts w:ascii="Arial" w:hAnsi="Arial" w:cs="Arial"/>
        </w:rPr>
        <w:t>Erdwärmesonden.</w:t>
      </w:r>
    </w:p>
    <w:p w:rsidR="00AC3C1F" w:rsidRPr="009C36B6" w:rsidRDefault="00AC3C1F" w:rsidP="00AC3C1F">
      <w:pPr>
        <w:ind w:left="709"/>
        <w:rPr>
          <w:rFonts w:ascii="Arial" w:hAnsi="Arial" w:cs="Arial"/>
        </w:rPr>
      </w:pPr>
      <w:r w:rsidRPr="009C36B6">
        <w:rPr>
          <w:rFonts w:ascii="Arial" w:hAnsi="Arial" w:cs="Arial"/>
        </w:rPr>
        <w:t>Schacht</w:t>
      </w:r>
      <w:r>
        <w:rPr>
          <w:rFonts w:ascii="Arial" w:hAnsi="Arial" w:cs="Arial"/>
        </w:rPr>
        <w:t>mantel aus Wickelrohr DN 1800mm,</w:t>
      </w:r>
    </w:p>
    <w:p w:rsidR="00AC3C1F" w:rsidRPr="009C36B6" w:rsidRDefault="00AC3C1F" w:rsidP="00AC3C1F">
      <w:pPr>
        <w:ind w:left="709"/>
        <w:rPr>
          <w:rFonts w:ascii="Arial" w:hAnsi="Arial" w:cs="Arial"/>
        </w:rPr>
      </w:pPr>
      <w:r w:rsidRPr="009C36B6">
        <w:rPr>
          <w:rFonts w:ascii="Arial" w:hAnsi="Arial" w:cs="Arial"/>
        </w:rPr>
        <w:t>Wandstärke entsprechend</w:t>
      </w:r>
      <w:r>
        <w:rPr>
          <w:rFonts w:ascii="Arial" w:hAnsi="Arial" w:cs="Arial"/>
        </w:rPr>
        <w:t xml:space="preserve"> Statik für Grundwasser bis GOK </w:t>
      </w:r>
      <w:r w:rsidRPr="009C36B6">
        <w:rPr>
          <w:rFonts w:ascii="Arial" w:hAnsi="Arial" w:cs="Arial"/>
        </w:rPr>
        <w:t>und Lastklasse D 400</w:t>
      </w:r>
      <w:r>
        <w:rPr>
          <w:rFonts w:ascii="Arial" w:hAnsi="Arial" w:cs="Arial"/>
        </w:rPr>
        <w:t>,</w:t>
      </w:r>
      <w:r w:rsidRPr="009C36B6">
        <w:rPr>
          <w:rFonts w:ascii="Arial" w:hAnsi="Arial" w:cs="Arial"/>
        </w:rPr>
        <w:t xml:space="preserve">  </w:t>
      </w:r>
    </w:p>
    <w:p w:rsidR="00AC3C1F" w:rsidRPr="009C36B6" w:rsidRDefault="00AC3C1F" w:rsidP="00AC3C1F">
      <w:pPr>
        <w:ind w:left="709"/>
        <w:rPr>
          <w:rFonts w:ascii="Arial" w:hAnsi="Arial" w:cs="Arial"/>
        </w:rPr>
      </w:pPr>
      <w:r w:rsidRPr="009C36B6">
        <w:rPr>
          <w:rFonts w:ascii="Arial" w:hAnsi="Arial" w:cs="Arial"/>
        </w:rPr>
        <w:t>Lage des Verteilerbalkens horizontal</w:t>
      </w:r>
      <w:r>
        <w:rPr>
          <w:rFonts w:ascii="Arial" w:hAnsi="Arial" w:cs="Arial"/>
        </w:rPr>
        <w:t>,</w:t>
      </w:r>
      <w:r w:rsidRPr="009C36B6">
        <w:rPr>
          <w:rFonts w:ascii="Arial" w:hAnsi="Arial" w:cs="Arial"/>
        </w:rPr>
        <w:t xml:space="preserve"> </w:t>
      </w:r>
    </w:p>
    <w:p w:rsidR="00AC3C1F" w:rsidRPr="009C36B6" w:rsidRDefault="00AC3C1F" w:rsidP="00AC3C1F">
      <w:pPr>
        <w:ind w:left="709"/>
        <w:rPr>
          <w:rFonts w:ascii="Arial" w:hAnsi="Arial" w:cs="Arial"/>
        </w:rPr>
      </w:pPr>
      <w:r w:rsidRPr="009C36B6">
        <w:rPr>
          <w:rFonts w:ascii="Arial" w:hAnsi="Arial" w:cs="Arial"/>
        </w:rPr>
        <w:t>im Vorlauf mit PVC Kugelhähne DN 32</w:t>
      </w:r>
      <w:r>
        <w:rPr>
          <w:rFonts w:ascii="Arial" w:hAnsi="Arial" w:cs="Arial"/>
        </w:rPr>
        <w:t>,</w:t>
      </w:r>
      <w:r w:rsidRPr="009C36B6">
        <w:rPr>
          <w:rFonts w:ascii="Arial" w:hAnsi="Arial" w:cs="Arial"/>
        </w:rPr>
        <w:t xml:space="preserve"> </w:t>
      </w:r>
    </w:p>
    <w:p w:rsidR="00AC3C1F" w:rsidRPr="009C36B6" w:rsidRDefault="00AC3C1F" w:rsidP="00AC3C1F">
      <w:pPr>
        <w:ind w:left="709"/>
        <w:rPr>
          <w:rFonts w:ascii="Arial" w:hAnsi="Arial" w:cs="Arial"/>
        </w:rPr>
      </w:pPr>
      <w:r>
        <w:rPr>
          <w:rFonts w:ascii="Arial" w:hAnsi="Arial" w:cs="Arial"/>
        </w:rPr>
        <w:t>im Rücklauf Durchflussmesser 5-42 L/min,</w:t>
      </w:r>
      <w:r w:rsidRPr="009C36B6">
        <w:rPr>
          <w:rFonts w:ascii="Arial" w:hAnsi="Arial" w:cs="Arial"/>
        </w:rPr>
        <w:t xml:space="preserve"> </w:t>
      </w:r>
    </w:p>
    <w:p w:rsidR="00AC3C1F" w:rsidRPr="009C36B6" w:rsidRDefault="00AC3C1F" w:rsidP="00AC3C1F">
      <w:pPr>
        <w:ind w:left="709"/>
        <w:rPr>
          <w:rFonts w:ascii="Arial" w:hAnsi="Arial" w:cs="Arial"/>
        </w:rPr>
      </w:pPr>
      <w:r w:rsidRPr="009C36B6">
        <w:rPr>
          <w:rFonts w:ascii="Arial" w:hAnsi="Arial" w:cs="Arial"/>
        </w:rPr>
        <w:t>Anschlüsse zu Sonden: da 40 x 3,7mm</w:t>
      </w:r>
      <w:r>
        <w:rPr>
          <w:rFonts w:ascii="Arial" w:hAnsi="Arial" w:cs="Arial"/>
        </w:rPr>
        <w:t>,</w:t>
      </w:r>
      <w:r w:rsidRPr="009C36B6">
        <w:rPr>
          <w:rFonts w:ascii="Arial" w:hAnsi="Arial" w:cs="Arial"/>
        </w:rPr>
        <w:t xml:space="preserve"> </w:t>
      </w:r>
    </w:p>
    <w:p w:rsidR="00AC3C1F" w:rsidRPr="009C36B6" w:rsidRDefault="00AC3C1F" w:rsidP="00AC3C1F">
      <w:pPr>
        <w:ind w:left="709"/>
        <w:rPr>
          <w:rFonts w:ascii="Arial" w:hAnsi="Arial" w:cs="Arial"/>
        </w:rPr>
      </w:pPr>
      <w:r w:rsidRPr="009C36B6">
        <w:rPr>
          <w:rFonts w:ascii="Arial" w:hAnsi="Arial" w:cs="Arial"/>
        </w:rPr>
        <w:t>Anschlüsse zur WP: da 160 x 14,6mm mit</w:t>
      </w:r>
      <w:r>
        <w:rPr>
          <w:rFonts w:ascii="Arial" w:hAnsi="Arial" w:cs="Arial"/>
        </w:rPr>
        <w:t xml:space="preserve"> </w:t>
      </w:r>
      <w:r w:rsidRPr="009C36B6">
        <w:rPr>
          <w:rFonts w:ascii="Arial" w:hAnsi="Arial" w:cs="Arial"/>
        </w:rPr>
        <w:t>montierter PVC Absperrklappe DN 150</w:t>
      </w:r>
      <w:r>
        <w:rPr>
          <w:rFonts w:ascii="Arial" w:hAnsi="Arial" w:cs="Arial"/>
        </w:rPr>
        <w:t>,</w:t>
      </w:r>
      <w:r w:rsidRPr="009C36B6">
        <w:rPr>
          <w:rFonts w:ascii="Arial" w:hAnsi="Arial" w:cs="Arial"/>
        </w:rPr>
        <w:t xml:space="preserve"> </w:t>
      </w:r>
    </w:p>
    <w:p w:rsidR="00AC3C1F" w:rsidRPr="009C36B6" w:rsidRDefault="00AC3C1F" w:rsidP="00AC3C1F">
      <w:pPr>
        <w:ind w:left="709"/>
        <w:rPr>
          <w:rFonts w:ascii="Arial" w:hAnsi="Arial" w:cs="Arial"/>
        </w:rPr>
      </w:pPr>
      <w:r w:rsidRPr="009C36B6">
        <w:rPr>
          <w:rFonts w:ascii="Arial" w:hAnsi="Arial" w:cs="Arial"/>
        </w:rPr>
        <w:t>Rohrqualität des Verteilerbalkens und der Sondenanschlüsse</w:t>
      </w:r>
      <w:r>
        <w:rPr>
          <w:rFonts w:ascii="Arial" w:hAnsi="Arial" w:cs="Arial"/>
        </w:rPr>
        <w:t xml:space="preserve"> PE 100-RC nach PAS 1075,</w:t>
      </w:r>
    </w:p>
    <w:p w:rsidR="00AC3C1F" w:rsidRPr="009C36B6" w:rsidRDefault="00AC3C1F" w:rsidP="00AC3C1F">
      <w:pPr>
        <w:ind w:left="709"/>
        <w:rPr>
          <w:rFonts w:ascii="Arial" w:hAnsi="Arial" w:cs="Arial"/>
        </w:rPr>
      </w:pPr>
      <w:r w:rsidRPr="009C36B6">
        <w:rPr>
          <w:rFonts w:ascii="Arial" w:hAnsi="Arial" w:cs="Arial"/>
        </w:rPr>
        <w:t>Bodenplatte flach untergeschweißt mit Überstand für bauseitige Auftriebssicherung</w:t>
      </w:r>
      <w:r>
        <w:rPr>
          <w:rFonts w:ascii="Arial" w:hAnsi="Arial" w:cs="Arial"/>
        </w:rPr>
        <w:t>,</w:t>
      </w:r>
      <w:r w:rsidRPr="009C36B6">
        <w:rPr>
          <w:rFonts w:ascii="Arial" w:hAnsi="Arial" w:cs="Arial"/>
        </w:rPr>
        <w:t xml:space="preserve"> </w:t>
      </w:r>
    </w:p>
    <w:p w:rsidR="00AC3C1F" w:rsidRPr="009C36B6" w:rsidRDefault="00AC3C1F" w:rsidP="00AC3C1F">
      <w:pPr>
        <w:ind w:left="709"/>
        <w:rPr>
          <w:rFonts w:ascii="Arial" w:hAnsi="Arial" w:cs="Arial"/>
        </w:rPr>
      </w:pPr>
      <w:r w:rsidRPr="009C36B6">
        <w:rPr>
          <w:rFonts w:ascii="Arial" w:hAnsi="Arial" w:cs="Arial"/>
        </w:rPr>
        <w:t>Bauhöhe Grundschac</w:t>
      </w:r>
      <w:r>
        <w:rPr>
          <w:rFonts w:ascii="Arial" w:hAnsi="Arial" w:cs="Arial"/>
        </w:rPr>
        <w:t>ht ohne Abdeckplatte ca. 1000mm.</w:t>
      </w:r>
      <w:r w:rsidRPr="009C36B6">
        <w:rPr>
          <w:rFonts w:ascii="Arial" w:hAnsi="Arial" w:cs="Arial"/>
        </w:rPr>
        <w:t xml:space="preserve"> </w:t>
      </w:r>
    </w:p>
    <w:p w:rsidR="00AC3C1F" w:rsidRDefault="00AC3C1F" w:rsidP="00AC3C1F">
      <w:pPr>
        <w:ind w:left="709"/>
        <w:rPr>
          <w:rFonts w:ascii="Arial" w:hAnsi="Arial" w:cs="Arial"/>
        </w:rPr>
      </w:pPr>
      <w:r w:rsidRPr="009C36B6">
        <w:rPr>
          <w:rFonts w:ascii="Arial" w:hAnsi="Arial" w:cs="Arial"/>
        </w:rPr>
        <w:t>Scha</w:t>
      </w:r>
      <w:r>
        <w:rPr>
          <w:rFonts w:ascii="Arial" w:hAnsi="Arial" w:cs="Arial"/>
        </w:rPr>
        <w:t>cht während der Bauphase im kompletten</w:t>
      </w:r>
      <w:r w:rsidRPr="009C36B6">
        <w:rPr>
          <w:rFonts w:ascii="Arial" w:hAnsi="Arial" w:cs="Arial"/>
        </w:rPr>
        <w:t xml:space="preserve"> Durchmesser offen zur besseren Einste</w:t>
      </w:r>
      <w:r>
        <w:rPr>
          <w:rFonts w:ascii="Arial" w:hAnsi="Arial" w:cs="Arial"/>
        </w:rPr>
        <w:t xml:space="preserve">llung der Strangregulierventile, </w:t>
      </w:r>
      <w:r w:rsidRPr="009C36B6">
        <w:rPr>
          <w:rFonts w:ascii="Arial" w:hAnsi="Arial" w:cs="Arial"/>
        </w:rPr>
        <w:t>danach mechanische Abdichtung zwischen Schacht und Lastverteilpla</w:t>
      </w:r>
      <w:r>
        <w:rPr>
          <w:rFonts w:ascii="Arial" w:hAnsi="Arial" w:cs="Arial"/>
        </w:rPr>
        <w:t>tte.</w:t>
      </w:r>
    </w:p>
    <w:p w:rsidR="00AC3C1F" w:rsidRDefault="00AC3C1F" w:rsidP="00AC3C1F">
      <w:pPr>
        <w:ind w:left="709"/>
        <w:rPr>
          <w:rFonts w:ascii="Arial" w:hAnsi="Arial" w:cs="Arial"/>
        </w:rPr>
      </w:pPr>
      <w:r>
        <w:rPr>
          <w:rFonts w:ascii="Arial" w:hAnsi="Arial" w:cs="Arial"/>
        </w:rPr>
        <w:t>Lieferung inkl. Beton-Lastverteilerplatte DN 2</w:t>
      </w:r>
      <w:r w:rsidRPr="009C36B6">
        <w:rPr>
          <w:rFonts w:ascii="Arial" w:hAnsi="Arial" w:cs="Arial"/>
        </w:rPr>
        <w:t>000</w:t>
      </w:r>
      <w:r>
        <w:rPr>
          <w:rFonts w:ascii="Arial" w:hAnsi="Arial" w:cs="Arial"/>
        </w:rPr>
        <w:t xml:space="preserve">, </w:t>
      </w:r>
      <w:r w:rsidRPr="009C36B6">
        <w:rPr>
          <w:rFonts w:ascii="Arial" w:hAnsi="Arial" w:cs="Arial"/>
        </w:rPr>
        <w:t>KN 400, SLW 60, BH=200 mm</w:t>
      </w:r>
      <w:r>
        <w:rPr>
          <w:rFonts w:ascii="Arial" w:hAnsi="Arial" w:cs="Arial"/>
        </w:rPr>
        <w:t xml:space="preserve"> und </w:t>
      </w:r>
    </w:p>
    <w:p w:rsidR="00AC3C1F" w:rsidRPr="009C36B6" w:rsidRDefault="00AC3C1F" w:rsidP="00AC3C1F">
      <w:pPr>
        <w:ind w:left="709"/>
        <w:rPr>
          <w:rFonts w:ascii="Arial" w:hAnsi="Arial" w:cs="Arial"/>
        </w:rPr>
      </w:pPr>
      <w:r w:rsidRPr="009C36B6">
        <w:rPr>
          <w:rFonts w:ascii="Arial" w:hAnsi="Arial" w:cs="Arial"/>
        </w:rPr>
        <w:t>Beton-Schachtabdeckung BEGU</w:t>
      </w:r>
      <w:r>
        <w:rPr>
          <w:rFonts w:ascii="Arial" w:hAnsi="Arial" w:cs="Arial"/>
        </w:rPr>
        <w:t xml:space="preserve">, </w:t>
      </w:r>
      <w:r w:rsidRPr="009C36B6">
        <w:rPr>
          <w:rFonts w:ascii="Arial" w:hAnsi="Arial" w:cs="Arial"/>
        </w:rPr>
        <w:t>Kennmaß 610 mm, Klasse D 400 KN</w:t>
      </w:r>
      <w:r>
        <w:rPr>
          <w:rFonts w:ascii="Arial" w:hAnsi="Arial" w:cs="Arial"/>
        </w:rPr>
        <w:t xml:space="preserve">, </w:t>
      </w:r>
      <w:r w:rsidRPr="009C36B6">
        <w:rPr>
          <w:rFonts w:ascii="Arial" w:hAnsi="Arial" w:cs="Arial"/>
        </w:rPr>
        <w:t>DIN EN 124, DIN 1229</w:t>
      </w:r>
      <w:r>
        <w:rPr>
          <w:rFonts w:ascii="Arial" w:hAnsi="Arial" w:cs="Arial"/>
        </w:rPr>
        <w:t xml:space="preserve">, </w:t>
      </w:r>
      <w:r w:rsidRPr="009C36B6">
        <w:rPr>
          <w:rFonts w:ascii="Arial" w:hAnsi="Arial" w:cs="Arial"/>
        </w:rPr>
        <w:t>tagwasserdicht mit Schraubverschlüssen</w:t>
      </w:r>
      <w:r>
        <w:rPr>
          <w:rFonts w:ascii="Arial" w:hAnsi="Arial" w:cs="Arial"/>
        </w:rPr>
        <w:t xml:space="preserve">, </w:t>
      </w:r>
      <w:r w:rsidRPr="009C36B6">
        <w:rPr>
          <w:rFonts w:ascii="Arial" w:hAnsi="Arial" w:cs="Arial"/>
        </w:rPr>
        <w:t>lose aufgelegt</w:t>
      </w:r>
      <w:r>
        <w:rPr>
          <w:rFonts w:ascii="Arial" w:hAnsi="Arial" w:cs="Arial"/>
        </w:rPr>
        <w:t>.</w:t>
      </w:r>
    </w:p>
    <w:p w:rsidR="00AC3C1F" w:rsidRDefault="00AC3C1F" w:rsidP="00AC3C1F">
      <w:pPr>
        <w:ind w:left="709"/>
        <w:rPr>
          <w:rFonts w:ascii="Arial" w:hAnsi="Arial" w:cs="Arial"/>
        </w:rPr>
      </w:pPr>
      <w:r w:rsidRPr="009C36B6">
        <w:rPr>
          <w:rFonts w:ascii="Arial" w:hAnsi="Arial" w:cs="Arial"/>
        </w:rPr>
        <w:t>Verteiler komplett druckgeprüft ausgeliefert</w:t>
      </w:r>
      <w:r>
        <w:rPr>
          <w:rFonts w:ascii="Arial" w:hAnsi="Arial" w:cs="Arial"/>
        </w:rPr>
        <w:t>.</w:t>
      </w:r>
    </w:p>
    <w:p w:rsidR="00AC3C1F" w:rsidRDefault="00AC3C1F" w:rsidP="00AC3C1F">
      <w:pPr>
        <w:rPr>
          <w:rFonts w:ascii="Arial" w:hAnsi="Arial" w:cs="Arial"/>
        </w:rPr>
      </w:pPr>
      <w:r>
        <w:rPr>
          <w:rFonts w:ascii="Arial" w:hAnsi="Arial" w:cs="Arial"/>
        </w:rPr>
        <w:tab/>
        <w:t>Sofern ein Fundament für den Verteilerschacht erforderlich ist, muss dieses im</w:t>
      </w:r>
    </w:p>
    <w:p w:rsidR="00AC3C1F" w:rsidRDefault="00AC3C1F" w:rsidP="00AC3C1F">
      <w:pPr>
        <w:rPr>
          <w:rFonts w:ascii="Arial" w:hAnsi="Arial" w:cs="Arial"/>
        </w:rPr>
      </w:pPr>
      <w:r>
        <w:rPr>
          <w:rFonts w:ascii="Arial" w:hAnsi="Arial" w:cs="Arial"/>
        </w:rPr>
        <w:tab/>
        <w:t>Angebotspreis berücksichtigt werden.</w:t>
      </w:r>
    </w:p>
    <w:p w:rsidR="00AC3C1F" w:rsidRDefault="00AC3C1F" w:rsidP="00AC3C1F">
      <w:pPr>
        <w:rPr>
          <w:rFonts w:ascii="Arial" w:hAnsi="Arial" w:cs="Arial"/>
        </w:rPr>
      </w:pPr>
      <w:r>
        <w:rPr>
          <w:rFonts w:ascii="Arial" w:hAnsi="Arial" w:cs="Arial"/>
        </w:rPr>
        <w:tab/>
        <w:t>Gesamtvolumenstrom: ca. 135 m³/h</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 xml:space="preserve">Fabrikat der Planung: Stüwa Verteilerschacht </w:t>
      </w:r>
    </w:p>
    <w:p w:rsidR="00AC3C1F" w:rsidRPr="009C4D61" w:rsidRDefault="00AC3C1F" w:rsidP="00AC3C1F">
      <w:pPr>
        <w:ind w:firstLine="708"/>
        <w:rPr>
          <w:rFonts w:ascii="Arial" w:hAnsi="Arial" w:cs="Arial"/>
        </w:rPr>
      </w:pPr>
      <w:r>
        <w:rPr>
          <w:rFonts w:ascii="Arial" w:hAnsi="Arial" w:cs="Arial"/>
        </w:rPr>
        <w:t>Typ-Nr.: W000023343</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liefern und betriebsfertig montieren</w:t>
      </w:r>
    </w:p>
    <w:p w:rsidR="00AC3C1F" w:rsidRDefault="00AC3C1F" w:rsidP="00AC3C1F">
      <w:pPr>
        <w:rPr>
          <w:rFonts w:ascii="Arial" w:hAnsi="Arial" w:cs="Arial"/>
        </w:rPr>
      </w:pPr>
    </w:p>
    <w:p w:rsidR="00AC3C1F" w:rsidRPr="008E706D" w:rsidRDefault="00AC3C1F" w:rsidP="00AC3C1F">
      <w:pPr>
        <w:rPr>
          <w:rFonts w:ascii="Arial" w:hAnsi="Arial" w:cs="Arial"/>
          <w:b/>
        </w:rPr>
      </w:pPr>
      <w:r>
        <w:rPr>
          <w:rFonts w:ascii="Arial" w:hAnsi="Arial" w:cs="Arial"/>
        </w:rPr>
        <w:tab/>
      </w:r>
      <w:r>
        <w:rPr>
          <w:rFonts w:ascii="Arial" w:hAnsi="Arial" w:cs="Arial"/>
        </w:rPr>
        <w:tab/>
      </w:r>
      <w:r w:rsidRPr="008E706D">
        <w:rPr>
          <w:rFonts w:ascii="Arial" w:hAnsi="Arial" w:cs="Arial"/>
          <w:b/>
        </w:rPr>
        <w:tab/>
      </w:r>
      <w:r>
        <w:rPr>
          <w:rFonts w:ascii="Arial" w:hAnsi="Arial" w:cs="Arial"/>
          <w:b/>
        </w:rPr>
        <w:t>4</w:t>
      </w:r>
      <w:r w:rsidRPr="008E706D">
        <w:rPr>
          <w:rFonts w:ascii="Arial" w:hAnsi="Arial" w:cs="Arial"/>
          <w:b/>
        </w:rPr>
        <w:t xml:space="preserve"> S</w:t>
      </w:r>
      <w:r>
        <w:rPr>
          <w:rFonts w:ascii="Arial" w:hAnsi="Arial" w:cs="Arial"/>
          <w:b/>
        </w:rPr>
        <w:t>tck.</w:t>
      </w:r>
      <w:r>
        <w:rPr>
          <w:rFonts w:ascii="Arial" w:hAnsi="Arial" w:cs="Arial"/>
          <w:b/>
        </w:rPr>
        <w:tab/>
      </w:r>
      <w:r>
        <w:rPr>
          <w:rFonts w:ascii="Arial" w:hAnsi="Arial" w:cs="Arial"/>
          <w:b/>
        </w:rPr>
        <w:tab/>
      </w:r>
      <w:r w:rsidRPr="008E706D">
        <w:rPr>
          <w:rFonts w:ascii="Arial" w:hAnsi="Arial" w:cs="Arial"/>
          <w:b/>
        </w:rPr>
        <w:t>________________</w:t>
      </w:r>
      <w:r w:rsidRPr="008E706D">
        <w:rPr>
          <w:rFonts w:ascii="Arial" w:hAnsi="Arial" w:cs="Arial"/>
          <w:b/>
        </w:rPr>
        <w:tab/>
      </w:r>
      <w:r w:rsidRPr="008E706D">
        <w:rPr>
          <w:rFonts w:ascii="Arial" w:hAnsi="Arial" w:cs="Arial"/>
          <w:b/>
        </w:rPr>
        <w:tab/>
        <w:t>_______________</w:t>
      </w:r>
    </w:p>
    <w:p w:rsidR="00AC3C1F" w:rsidRDefault="00AC3C1F" w:rsidP="00AC3C1F">
      <w:pPr>
        <w:rPr>
          <w:rFonts w:ascii="Arial" w:hAnsi="Arial" w:cs="Arial"/>
        </w:rPr>
      </w:pPr>
    </w:p>
    <w:p w:rsidR="00AC3C1F" w:rsidRPr="00203CFB" w:rsidRDefault="00AC3C1F" w:rsidP="00AC3C1F">
      <w:pPr>
        <w:rPr>
          <w:rFonts w:ascii="Arial" w:hAnsi="Arial" w:cs="Arial"/>
          <w:b/>
          <w:u w:val="single"/>
        </w:rPr>
      </w:pPr>
      <w:r w:rsidRPr="00203CFB">
        <w:rPr>
          <w:rFonts w:ascii="Arial" w:hAnsi="Arial" w:cs="Arial"/>
          <w:b/>
          <w:u w:val="single"/>
        </w:rPr>
        <w:t>Alternativposition:</w:t>
      </w:r>
    </w:p>
    <w:p w:rsidR="00AC3C1F" w:rsidRDefault="00AC3C1F" w:rsidP="00AC3C1F">
      <w:pPr>
        <w:rPr>
          <w:rFonts w:ascii="Arial" w:hAnsi="Arial" w:cs="Arial"/>
          <w:b/>
        </w:rPr>
      </w:pPr>
    </w:p>
    <w:p w:rsidR="00AC3C1F" w:rsidRPr="00047FAD" w:rsidRDefault="00AC3C1F" w:rsidP="00AC3C1F">
      <w:pPr>
        <w:rPr>
          <w:rFonts w:ascii="Arial" w:hAnsi="Arial" w:cs="Arial"/>
          <w:b/>
        </w:rPr>
      </w:pPr>
      <w:r>
        <w:rPr>
          <w:rFonts w:ascii="Arial" w:hAnsi="Arial" w:cs="Arial"/>
          <w:b/>
        </w:rPr>
        <w:t>3.190</w:t>
      </w:r>
      <w:r w:rsidRPr="00047FAD">
        <w:rPr>
          <w:rFonts w:ascii="Arial" w:hAnsi="Arial" w:cs="Arial"/>
          <w:b/>
        </w:rPr>
        <w:tab/>
        <w:t>PE-Verteilerschacht</w:t>
      </w:r>
      <w:r>
        <w:rPr>
          <w:rFonts w:ascii="Arial" w:hAnsi="Arial" w:cs="Arial"/>
          <w:b/>
        </w:rPr>
        <w:t xml:space="preserve"> 30</w:t>
      </w:r>
      <w:r w:rsidRPr="00047FAD">
        <w:rPr>
          <w:rFonts w:ascii="Arial" w:hAnsi="Arial" w:cs="Arial"/>
          <w:b/>
        </w:rPr>
        <w:t>-fach</w:t>
      </w:r>
    </w:p>
    <w:p w:rsidR="00AC3C1F" w:rsidRDefault="00AC3C1F" w:rsidP="00AC3C1F">
      <w:pPr>
        <w:ind w:left="709"/>
        <w:rPr>
          <w:rFonts w:ascii="Arial" w:hAnsi="Arial" w:cs="Arial"/>
        </w:rPr>
      </w:pPr>
      <w:r w:rsidRPr="009C36B6">
        <w:rPr>
          <w:rFonts w:ascii="Arial" w:hAnsi="Arial" w:cs="Arial"/>
        </w:rPr>
        <w:t>Kunststoffvertei</w:t>
      </w:r>
      <w:r>
        <w:rPr>
          <w:rFonts w:ascii="Arial" w:hAnsi="Arial" w:cs="Arial"/>
        </w:rPr>
        <w:t>lerschacht wie vor, aber</w:t>
      </w:r>
    </w:p>
    <w:p w:rsidR="00AC3C1F" w:rsidRDefault="00AC3C1F" w:rsidP="00AC3C1F">
      <w:pPr>
        <w:ind w:left="709"/>
        <w:rPr>
          <w:rFonts w:ascii="Arial" w:hAnsi="Arial" w:cs="Arial"/>
        </w:rPr>
      </w:pPr>
      <w:r>
        <w:rPr>
          <w:rFonts w:ascii="Arial" w:hAnsi="Arial" w:cs="Arial"/>
        </w:rPr>
        <w:t xml:space="preserve">im Rücklauf Durchflussmesser </w:t>
      </w:r>
      <w:r w:rsidRPr="005974F3">
        <w:rPr>
          <w:rFonts w:ascii="Arial" w:hAnsi="Arial" w:cs="Arial"/>
        </w:rPr>
        <w:t>Oventrop Hydrocontrol DN 25</w:t>
      </w:r>
      <w:r>
        <w:rPr>
          <w:rFonts w:ascii="Arial" w:hAnsi="Arial" w:cs="Arial"/>
        </w:rPr>
        <w:t xml:space="preserve"> inkl. Messventile</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Fabrikat der Planung: Stüwa Verteilerschacht</w:t>
      </w:r>
    </w:p>
    <w:p w:rsidR="00AC3C1F" w:rsidRPr="009C4D61" w:rsidRDefault="00AC3C1F" w:rsidP="00AC3C1F">
      <w:pPr>
        <w:ind w:firstLine="708"/>
        <w:rPr>
          <w:rFonts w:ascii="Arial" w:hAnsi="Arial" w:cs="Arial"/>
        </w:rPr>
      </w:pPr>
      <w:r>
        <w:rPr>
          <w:rFonts w:ascii="Arial" w:hAnsi="Arial" w:cs="Arial"/>
        </w:rPr>
        <w:t>Typ-Nr.: W000023343HC</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liefern und betriebsfertig montieren</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r>
      <w:r>
        <w:rPr>
          <w:rFonts w:ascii="Arial" w:hAnsi="Arial" w:cs="Arial"/>
        </w:rPr>
        <w:tab/>
      </w:r>
      <w:r w:rsidRPr="008E706D">
        <w:rPr>
          <w:rFonts w:ascii="Arial" w:hAnsi="Arial" w:cs="Arial"/>
          <w:b/>
        </w:rPr>
        <w:tab/>
      </w:r>
      <w:r>
        <w:rPr>
          <w:rFonts w:ascii="Arial" w:hAnsi="Arial" w:cs="Arial"/>
          <w:b/>
        </w:rPr>
        <w:t>4</w:t>
      </w:r>
      <w:r w:rsidRPr="008E706D">
        <w:rPr>
          <w:rFonts w:ascii="Arial" w:hAnsi="Arial" w:cs="Arial"/>
          <w:b/>
        </w:rPr>
        <w:t xml:space="preserve"> S</w:t>
      </w:r>
      <w:r>
        <w:rPr>
          <w:rFonts w:ascii="Arial" w:hAnsi="Arial" w:cs="Arial"/>
          <w:b/>
        </w:rPr>
        <w:t>tck.</w:t>
      </w:r>
      <w:r>
        <w:rPr>
          <w:rFonts w:ascii="Arial" w:hAnsi="Arial" w:cs="Arial"/>
          <w:b/>
        </w:rPr>
        <w:tab/>
      </w:r>
      <w:r>
        <w:rPr>
          <w:rFonts w:ascii="Arial" w:hAnsi="Arial" w:cs="Arial"/>
          <w:b/>
        </w:rPr>
        <w:tab/>
      </w:r>
      <w:r w:rsidRPr="008E706D">
        <w:rPr>
          <w:rFonts w:ascii="Arial" w:hAnsi="Arial" w:cs="Arial"/>
          <w:b/>
        </w:rPr>
        <w:t>________________</w:t>
      </w:r>
      <w:r w:rsidRPr="008E706D">
        <w:rPr>
          <w:rFonts w:ascii="Arial" w:hAnsi="Arial" w:cs="Arial"/>
          <w:b/>
        </w:rPr>
        <w:tab/>
      </w:r>
      <w:r w:rsidRPr="008E706D">
        <w:rPr>
          <w:rFonts w:ascii="Arial" w:hAnsi="Arial" w:cs="Arial"/>
          <w:b/>
        </w:rPr>
        <w:tab/>
        <w:t>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3.20</w:t>
      </w:r>
      <w:r w:rsidRPr="00047FAD">
        <w:rPr>
          <w:rFonts w:ascii="Arial" w:hAnsi="Arial" w:cs="Arial"/>
          <w:b/>
        </w:rPr>
        <w:t>0</w:t>
      </w:r>
      <w:r w:rsidRPr="00047FAD">
        <w:rPr>
          <w:rFonts w:ascii="Arial" w:hAnsi="Arial" w:cs="Arial"/>
          <w:b/>
        </w:rPr>
        <w:tab/>
        <w:t>Druck –und Durchflussprüfung am Verteiler</w:t>
      </w:r>
    </w:p>
    <w:p w:rsidR="00AC3C1F" w:rsidRDefault="00AC3C1F" w:rsidP="00AC3C1F">
      <w:pPr>
        <w:rPr>
          <w:rFonts w:ascii="Arial" w:hAnsi="Arial" w:cs="Arial"/>
        </w:rPr>
      </w:pPr>
    </w:p>
    <w:p w:rsidR="00AC3C1F" w:rsidRDefault="00AC3C1F" w:rsidP="00AC3C1F">
      <w:pPr>
        <w:ind w:left="705"/>
        <w:rPr>
          <w:rFonts w:ascii="Arial" w:hAnsi="Arial" w:cs="Arial"/>
        </w:rPr>
      </w:pPr>
      <w:r>
        <w:rPr>
          <w:rFonts w:ascii="Arial" w:hAnsi="Arial" w:cs="Arial"/>
        </w:rPr>
        <w:t>Durchführen einer Durchfluss- und Druckprobe nach Anschluss aller Sondenanbindeleitungen am Verteiler. Einschließlich Spülen, Füllen, Entlüften und</w:t>
      </w:r>
    </w:p>
    <w:p w:rsidR="00AC3C1F" w:rsidRDefault="00AC3C1F" w:rsidP="00AC3C1F">
      <w:pPr>
        <w:ind w:left="705"/>
        <w:rPr>
          <w:rFonts w:ascii="Arial" w:hAnsi="Arial" w:cs="Arial"/>
        </w:rPr>
      </w:pPr>
      <w:r>
        <w:rPr>
          <w:rFonts w:ascii="Arial" w:hAnsi="Arial" w:cs="Arial"/>
        </w:rPr>
        <w:t>Protokollieren.</w:t>
      </w:r>
    </w:p>
    <w:p w:rsidR="00AC3C1F" w:rsidRDefault="00AC3C1F" w:rsidP="00AC3C1F">
      <w:pPr>
        <w:ind w:left="705"/>
        <w:rPr>
          <w:rFonts w:ascii="Arial" w:hAnsi="Arial" w:cs="Arial"/>
        </w:rPr>
      </w:pPr>
      <w:r>
        <w:rPr>
          <w:rFonts w:ascii="Arial" w:hAnsi="Arial" w:cs="Arial"/>
        </w:rPr>
        <w:t>Prüfdruck: mindestens 6,0 bar</w:t>
      </w:r>
    </w:p>
    <w:p w:rsidR="00AC3C1F" w:rsidRDefault="00AC3C1F" w:rsidP="00AC3C1F">
      <w:pPr>
        <w:ind w:left="705"/>
        <w:rPr>
          <w:rFonts w:ascii="Arial" w:hAnsi="Arial" w:cs="Arial"/>
        </w:rPr>
      </w:pPr>
      <w:r>
        <w:rPr>
          <w:rFonts w:ascii="Arial" w:hAnsi="Arial" w:cs="Arial"/>
        </w:rPr>
        <w:t>Vorbelastung: mindestens 30 Minuten</w:t>
      </w:r>
    </w:p>
    <w:p w:rsidR="00AC3C1F" w:rsidRDefault="00AC3C1F" w:rsidP="00AC3C1F">
      <w:pPr>
        <w:ind w:left="705"/>
        <w:rPr>
          <w:rFonts w:ascii="Arial" w:hAnsi="Arial" w:cs="Arial"/>
        </w:rPr>
      </w:pPr>
      <w:r>
        <w:rPr>
          <w:rFonts w:ascii="Arial" w:hAnsi="Arial" w:cs="Arial"/>
        </w:rPr>
        <w:t>Prüfdauer: mindestens 2 Stunden</w:t>
      </w:r>
    </w:p>
    <w:p w:rsidR="00AC3C1F" w:rsidRDefault="00AC3C1F" w:rsidP="00AC3C1F">
      <w:pPr>
        <w:ind w:left="705"/>
        <w:rPr>
          <w:rFonts w:ascii="Arial" w:hAnsi="Arial" w:cs="Arial"/>
        </w:rPr>
      </w:pPr>
      <w:r>
        <w:rPr>
          <w:rFonts w:ascii="Arial" w:hAnsi="Arial" w:cs="Arial"/>
        </w:rPr>
        <w:t>Maximaler Druckabfall nach 2 Stunden: 0,2 bar</w:t>
      </w:r>
    </w:p>
    <w:p w:rsidR="00AC3C1F" w:rsidRDefault="00AC3C1F" w:rsidP="00AC3C1F">
      <w:pPr>
        <w:ind w:left="705"/>
        <w:rPr>
          <w:rFonts w:ascii="Arial" w:hAnsi="Arial" w:cs="Arial"/>
        </w:rPr>
      </w:pPr>
      <w:r>
        <w:rPr>
          <w:rFonts w:ascii="Arial" w:hAnsi="Arial" w:cs="Arial"/>
        </w:rPr>
        <w:t xml:space="preserve">Nach erfolgter und bestandener Druckprobe müssen bei Temperaturen unter 0°C die frostgefährdeten Leitungsteile (Lage oberhalb 0,80 m unter GOK), sofern diese wassergefüllt sind, mit Druckluft entleert werden. </w:t>
      </w:r>
    </w:p>
    <w:p w:rsidR="00AC3C1F" w:rsidRDefault="00AC3C1F" w:rsidP="00AC3C1F">
      <w:pPr>
        <w:ind w:left="705"/>
        <w:rPr>
          <w:rFonts w:ascii="Arial" w:hAnsi="Arial" w:cs="Arial"/>
        </w:rPr>
      </w:pPr>
    </w:p>
    <w:p w:rsidR="00AC3C1F" w:rsidRDefault="00AC3C1F" w:rsidP="00AC3C1F">
      <w:pPr>
        <w:ind w:left="705"/>
        <w:rPr>
          <w:rFonts w:ascii="Arial" w:hAnsi="Arial" w:cs="Arial"/>
        </w:rPr>
      </w:pPr>
      <w:r>
        <w:rPr>
          <w:rFonts w:ascii="Arial" w:hAnsi="Arial" w:cs="Arial"/>
        </w:rPr>
        <w:t>liefern</w:t>
      </w:r>
      <w:r>
        <w:rPr>
          <w:rFonts w:ascii="Arial" w:hAnsi="Arial" w:cs="Arial"/>
        </w:rPr>
        <w:tab/>
        <w:t xml:space="preserve"> </w:t>
      </w:r>
    </w:p>
    <w:p w:rsidR="00AC3C1F" w:rsidRPr="008E706D" w:rsidRDefault="00AC3C1F" w:rsidP="00AC3C1F">
      <w:pPr>
        <w:ind w:left="2121" w:firstLine="3"/>
        <w:rPr>
          <w:rFonts w:ascii="Arial" w:hAnsi="Arial" w:cs="Arial"/>
          <w:b/>
        </w:rPr>
      </w:pPr>
      <w:r>
        <w:rPr>
          <w:rFonts w:ascii="Arial" w:hAnsi="Arial" w:cs="Arial"/>
          <w:b/>
        </w:rPr>
        <w:t>4</w:t>
      </w:r>
      <w:r w:rsidRPr="008E706D">
        <w:rPr>
          <w:rFonts w:ascii="Arial" w:hAnsi="Arial" w:cs="Arial"/>
          <w:b/>
        </w:rPr>
        <w:t xml:space="preserve"> Stck.</w:t>
      </w:r>
      <w:r>
        <w:rPr>
          <w:rFonts w:ascii="Arial" w:hAnsi="Arial" w:cs="Arial"/>
          <w:b/>
        </w:rPr>
        <w:tab/>
      </w:r>
      <w:r>
        <w:rPr>
          <w:rFonts w:ascii="Arial" w:hAnsi="Arial" w:cs="Arial"/>
          <w:b/>
        </w:rPr>
        <w:tab/>
        <w:t>________________</w:t>
      </w:r>
      <w:r w:rsidRPr="008E706D">
        <w:rPr>
          <w:rFonts w:ascii="Arial" w:hAnsi="Arial" w:cs="Arial"/>
          <w:b/>
        </w:rPr>
        <w:tab/>
      </w:r>
      <w:r w:rsidRPr="008E706D">
        <w:rPr>
          <w:rFonts w:ascii="Arial" w:hAnsi="Arial" w:cs="Arial"/>
          <w:b/>
        </w:rPr>
        <w:tab/>
        <w:t>________________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3.21</w:t>
      </w:r>
      <w:r w:rsidRPr="00047FAD">
        <w:rPr>
          <w:rFonts w:ascii="Arial" w:hAnsi="Arial" w:cs="Arial"/>
          <w:b/>
        </w:rPr>
        <w:t>0</w:t>
      </w:r>
      <w:r w:rsidRPr="00047FAD">
        <w:rPr>
          <w:rFonts w:ascii="Arial" w:hAnsi="Arial" w:cs="Arial"/>
          <w:b/>
        </w:rPr>
        <w:tab/>
        <w:t>Dichtungseinsat</w:t>
      </w:r>
      <w:r>
        <w:rPr>
          <w:rFonts w:ascii="Arial" w:hAnsi="Arial" w:cs="Arial"/>
          <w:b/>
        </w:rPr>
        <w:t>z zum Einsatz in Kernbohrungen 3</w:t>
      </w:r>
      <w:r w:rsidRPr="00047FAD">
        <w:rPr>
          <w:rFonts w:ascii="Arial" w:hAnsi="Arial" w:cs="Arial"/>
          <w:b/>
        </w:rPr>
        <w:t>00 mm</w:t>
      </w:r>
    </w:p>
    <w:p w:rsidR="00AC3C1F" w:rsidRDefault="00AC3C1F" w:rsidP="00AC3C1F">
      <w:pPr>
        <w:rPr>
          <w:rFonts w:ascii="Arial" w:hAnsi="Arial" w:cs="Arial"/>
        </w:rPr>
      </w:pPr>
      <w:r>
        <w:rPr>
          <w:rFonts w:ascii="Arial" w:hAnsi="Arial" w:cs="Arial"/>
        </w:rPr>
        <w:tab/>
        <w:t>Dichtungseinsatz zum Einbau in Kernbohrungen.</w:t>
      </w:r>
    </w:p>
    <w:p w:rsidR="00AC3C1F" w:rsidRDefault="00AC3C1F" w:rsidP="00AC3C1F">
      <w:pPr>
        <w:rPr>
          <w:rFonts w:ascii="Arial" w:hAnsi="Arial" w:cs="Arial"/>
        </w:rPr>
      </w:pPr>
      <w:r>
        <w:rPr>
          <w:rFonts w:ascii="Arial" w:hAnsi="Arial" w:cs="Arial"/>
        </w:rPr>
        <w:tab/>
        <w:t>Dicht gegen drückendes Wasser. Dichtung einseitig</w:t>
      </w:r>
    </w:p>
    <w:p w:rsidR="00AC3C1F" w:rsidRDefault="00AC3C1F" w:rsidP="00AC3C1F">
      <w:pPr>
        <w:rPr>
          <w:rFonts w:ascii="Arial" w:hAnsi="Arial" w:cs="Arial"/>
        </w:rPr>
      </w:pPr>
      <w:r>
        <w:rPr>
          <w:rFonts w:ascii="Arial" w:hAnsi="Arial" w:cs="Arial"/>
        </w:rPr>
        <w:tab/>
        <w:t xml:space="preserve">Geeignet für Durchführung eines Medienrohrs mit einem </w:t>
      </w:r>
    </w:p>
    <w:p w:rsidR="00AC3C1F" w:rsidRDefault="00AC3C1F" w:rsidP="00AC3C1F">
      <w:pPr>
        <w:rPr>
          <w:rFonts w:ascii="Arial" w:hAnsi="Arial" w:cs="Arial"/>
        </w:rPr>
      </w:pPr>
      <w:r>
        <w:rPr>
          <w:rFonts w:ascii="Arial" w:hAnsi="Arial" w:cs="Arial"/>
        </w:rPr>
        <w:tab/>
        <w:t>Außendurchmesser von 250 mm</w:t>
      </w:r>
    </w:p>
    <w:p w:rsidR="00AC3C1F" w:rsidRDefault="00AC3C1F" w:rsidP="00AC3C1F">
      <w:pPr>
        <w:rPr>
          <w:rFonts w:ascii="Arial" w:hAnsi="Arial" w:cs="Arial"/>
        </w:rPr>
      </w:pPr>
      <w:r>
        <w:rPr>
          <w:rFonts w:ascii="Arial" w:hAnsi="Arial" w:cs="Arial"/>
        </w:rPr>
        <w:tab/>
        <w:t>Einbau in Kernbohrung d = 300 mm</w:t>
      </w:r>
    </w:p>
    <w:p w:rsidR="00AC3C1F" w:rsidRDefault="00AC3C1F" w:rsidP="00AC3C1F">
      <w:pPr>
        <w:ind w:left="705"/>
        <w:rPr>
          <w:rFonts w:ascii="Arial" w:hAnsi="Arial" w:cs="Arial"/>
        </w:rPr>
      </w:pPr>
    </w:p>
    <w:p w:rsidR="00AC3C1F" w:rsidRDefault="00AC3C1F" w:rsidP="00AC3C1F">
      <w:pPr>
        <w:ind w:left="705"/>
        <w:rPr>
          <w:rFonts w:ascii="Arial" w:hAnsi="Arial" w:cs="Arial"/>
        </w:rPr>
      </w:pPr>
      <w:r w:rsidRPr="00047FAD">
        <w:rPr>
          <w:rFonts w:ascii="Arial" w:hAnsi="Arial" w:cs="Arial"/>
        </w:rPr>
        <w:t>liefern und einbauen</w:t>
      </w:r>
    </w:p>
    <w:p w:rsidR="00AC3C1F" w:rsidRDefault="00AC3C1F" w:rsidP="00AC3C1F">
      <w:pPr>
        <w:ind w:left="705"/>
        <w:rPr>
          <w:rFonts w:ascii="Arial" w:hAnsi="Arial" w:cs="Arial"/>
        </w:rPr>
      </w:pPr>
    </w:p>
    <w:p w:rsidR="00AC3C1F" w:rsidRDefault="00AC3C1F" w:rsidP="00AC3C1F">
      <w:pPr>
        <w:ind w:left="2121" w:firstLine="3"/>
        <w:rPr>
          <w:rFonts w:ascii="Arial" w:hAnsi="Arial" w:cs="Arial"/>
          <w:b/>
        </w:rPr>
      </w:pPr>
      <w:r w:rsidRPr="008E706D">
        <w:rPr>
          <w:rFonts w:ascii="Arial" w:hAnsi="Arial" w:cs="Arial"/>
          <w:b/>
        </w:rPr>
        <w:t>2 Stck.</w:t>
      </w:r>
      <w:r>
        <w:rPr>
          <w:rFonts w:ascii="Arial" w:hAnsi="Arial" w:cs="Arial"/>
          <w:b/>
        </w:rPr>
        <w:tab/>
      </w:r>
      <w:r>
        <w:rPr>
          <w:rFonts w:ascii="Arial" w:hAnsi="Arial" w:cs="Arial"/>
          <w:b/>
        </w:rPr>
        <w:tab/>
        <w:t>________________</w:t>
      </w:r>
      <w:r w:rsidRPr="008E706D">
        <w:rPr>
          <w:rFonts w:ascii="Arial" w:hAnsi="Arial" w:cs="Arial"/>
          <w:b/>
        </w:rPr>
        <w:tab/>
      </w:r>
      <w:r w:rsidRPr="008E706D">
        <w:rPr>
          <w:rFonts w:ascii="Arial" w:hAnsi="Arial" w:cs="Arial"/>
          <w:b/>
        </w:rPr>
        <w:tab/>
        <w:t>________________</w:t>
      </w:r>
    </w:p>
    <w:p w:rsidR="00AC3C1F" w:rsidRPr="008E706D" w:rsidRDefault="00AC3C1F" w:rsidP="00AC3C1F">
      <w:pPr>
        <w:ind w:left="2121" w:firstLine="3"/>
        <w:rPr>
          <w:rFonts w:ascii="Arial" w:hAnsi="Arial" w:cs="Arial"/>
          <w:b/>
        </w:rPr>
      </w:pPr>
    </w:p>
    <w:p w:rsidR="00AC3C1F" w:rsidRDefault="00AC3C1F" w:rsidP="00AC3C1F">
      <w:pPr>
        <w:rPr>
          <w:rFonts w:ascii="Arial" w:hAnsi="Arial" w:cs="Arial"/>
        </w:rPr>
      </w:pPr>
    </w:p>
    <w:p w:rsidR="00AC3C1F" w:rsidRPr="009652A5" w:rsidRDefault="00AC3C1F" w:rsidP="00AC3C1F">
      <w:pPr>
        <w:rPr>
          <w:rFonts w:ascii="Arial" w:hAnsi="Arial" w:cs="Arial"/>
          <w:color w:val="808080" w:themeColor="background1" w:themeShade="80"/>
        </w:rPr>
      </w:pPr>
      <w:r w:rsidRPr="009652A5">
        <w:rPr>
          <w:rFonts w:ascii="Arial" w:hAnsi="Arial" w:cs="Arial"/>
          <w:color w:val="808080" w:themeColor="background1" w:themeShade="80"/>
        </w:rPr>
        <w:t>Seite -17- zum Leistungsverzeichnis Erdwärmesondenfeld</w:t>
      </w:r>
    </w:p>
    <w:p w:rsidR="00AC3C1F" w:rsidRDefault="00AC3C1F" w:rsidP="00AC3C1F">
      <w:pPr>
        <w:rPr>
          <w:rFonts w:ascii="Arial" w:hAnsi="Arial" w:cs="Arial"/>
        </w:rPr>
      </w:pP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3.220</w:t>
      </w:r>
      <w:r>
        <w:rPr>
          <w:rFonts w:ascii="Arial" w:hAnsi="Arial" w:cs="Arial"/>
          <w:b/>
        </w:rPr>
        <w:tab/>
        <w:t>Absperrklappe für PE-Rohr 250</w:t>
      </w:r>
      <w:r w:rsidRPr="00047FAD">
        <w:rPr>
          <w:rFonts w:ascii="Arial" w:hAnsi="Arial" w:cs="Arial"/>
          <w:b/>
        </w:rPr>
        <w:t xml:space="preserve"> mm</w:t>
      </w:r>
    </w:p>
    <w:p w:rsidR="00AC3C1F" w:rsidRDefault="00AC3C1F" w:rsidP="00AC3C1F">
      <w:pPr>
        <w:rPr>
          <w:rFonts w:ascii="Arial" w:hAnsi="Arial" w:cs="Arial"/>
        </w:rPr>
      </w:pPr>
      <w:r>
        <w:rPr>
          <w:rFonts w:ascii="Arial" w:hAnsi="Arial" w:cs="Arial"/>
        </w:rPr>
        <w:tab/>
        <w:t>Absperrklappe mit lichtem Durchmesser von DN 150 inklusive</w:t>
      </w:r>
    </w:p>
    <w:p w:rsidR="00AC3C1F" w:rsidRDefault="00AC3C1F" w:rsidP="00AC3C1F">
      <w:pPr>
        <w:rPr>
          <w:rFonts w:ascii="Arial" w:hAnsi="Arial" w:cs="Arial"/>
        </w:rPr>
      </w:pPr>
      <w:r>
        <w:rPr>
          <w:rFonts w:ascii="Arial" w:hAnsi="Arial" w:cs="Arial"/>
        </w:rPr>
        <w:tab/>
        <w:t>Loslansche, Vorschweißbund, Flanschdichtungen, Edelstahlschrauben und –mutter</w:t>
      </w:r>
    </w:p>
    <w:p w:rsidR="00AC3C1F" w:rsidRDefault="00AC3C1F" w:rsidP="00AC3C1F">
      <w:pPr>
        <w:rPr>
          <w:rFonts w:ascii="Arial" w:hAnsi="Arial" w:cs="Arial"/>
        </w:rPr>
      </w:pPr>
      <w:r>
        <w:rPr>
          <w:rFonts w:ascii="Arial" w:hAnsi="Arial" w:cs="Arial"/>
        </w:rPr>
        <w:tab/>
        <w:t>sowie Übergangsstutzen.</w:t>
      </w:r>
    </w:p>
    <w:p w:rsidR="00AC3C1F" w:rsidRDefault="00AC3C1F" w:rsidP="00AC3C1F">
      <w:pPr>
        <w:rPr>
          <w:rFonts w:ascii="Arial" w:hAnsi="Arial" w:cs="Arial"/>
        </w:rPr>
      </w:pPr>
      <w:r>
        <w:rPr>
          <w:rFonts w:ascii="Arial" w:hAnsi="Arial" w:cs="Arial"/>
        </w:rPr>
        <w:tab/>
        <w:t>Zur Installation an die Endpunkte der PE-Leitungen 250 mm im</w:t>
      </w:r>
    </w:p>
    <w:p w:rsidR="00AC3C1F" w:rsidRDefault="00AC3C1F" w:rsidP="00AC3C1F">
      <w:pPr>
        <w:rPr>
          <w:rFonts w:ascii="Arial" w:hAnsi="Arial" w:cs="Arial"/>
        </w:rPr>
      </w:pPr>
      <w:r>
        <w:rPr>
          <w:rFonts w:ascii="Arial" w:hAnsi="Arial" w:cs="Arial"/>
        </w:rPr>
        <w:tab/>
        <w:t>Gebäude.</w:t>
      </w:r>
    </w:p>
    <w:p w:rsidR="00AC3C1F" w:rsidRDefault="00AC3C1F" w:rsidP="00AC3C1F">
      <w:pPr>
        <w:rPr>
          <w:rFonts w:ascii="Arial" w:hAnsi="Arial" w:cs="Arial"/>
        </w:rPr>
      </w:pPr>
    </w:p>
    <w:p w:rsidR="00AC3C1F" w:rsidRPr="000B4B7F" w:rsidRDefault="00AC3C1F" w:rsidP="00AC3C1F">
      <w:pPr>
        <w:rPr>
          <w:rFonts w:ascii="Arial" w:hAnsi="Arial" w:cs="Arial"/>
        </w:rPr>
      </w:pPr>
      <w:r>
        <w:rPr>
          <w:rFonts w:ascii="Arial" w:hAnsi="Arial" w:cs="Arial"/>
        </w:rPr>
        <w:tab/>
        <w:t>Fabrikat der Planung: ARI</w:t>
      </w:r>
    </w:p>
    <w:p w:rsidR="00AC3C1F" w:rsidRDefault="00AC3C1F" w:rsidP="00AC3C1F">
      <w:pPr>
        <w:ind w:left="705"/>
        <w:rPr>
          <w:rFonts w:ascii="Arial" w:hAnsi="Arial" w:cs="Arial"/>
        </w:rPr>
      </w:pPr>
    </w:p>
    <w:p w:rsidR="00AC3C1F" w:rsidRDefault="00AC3C1F" w:rsidP="00AC3C1F">
      <w:pPr>
        <w:ind w:left="705"/>
        <w:rPr>
          <w:rFonts w:ascii="Arial" w:hAnsi="Arial" w:cs="Arial"/>
        </w:rPr>
      </w:pPr>
      <w:r>
        <w:rPr>
          <w:rFonts w:ascii="Arial" w:hAnsi="Arial" w:cs="Arial"/>
        </w:rPr>
        <w:t>Angebotenes Fabrikat:____________</w:t>
      </w:r>
    </w:p>
    <w:p w:rsidR="00AC3C1F" w:rsidRDefault="00AC3C1F" w:rsidP="00AC3C1F">
      <w:pPr>
        <w:ind w:left="705"/>
        <w:rPr>
          <w:rFonts w:ascii="Arial" w:hAnsi="Arial" w:cs="Arial"/>
        </w:rPr>
      </w:pPr>
      <w:r>
        <w:rPr>
          <w:rFonts w:ascii="Arial" w:hAnsi="Arial" w:cs="Arial"/>
        </w:rPr>
        <w:t>(Angabe des Bieters)</w:t>
      </w:r>
    </w:p>
    <w:p w:rsidR="00AC3C1F" w:rsidRDefault="00AC3C1F" w:rsidP="00AC3C1F">
      <w:pPr>
        <w:ind w:left="705"/>
        <w:rPr>
          <w:rFonts w:ascii="Arial" w:hAnsi="Arial" w:cs="Arial"/>
        </w:rPr>
      </w:pPr>
    </w:p>
    <w:p w:rsidR="00AC3C1F" w:rsidRDefault="00AC3C1F" w:rsidP="00AC3C1F">
      <w:pPr>
        <w:ind w:left="705"/>
        <w:rPr>
          <w:rFonts w:ascii="Arial" w:hAnsi="Arial" w:cs="Arial"/>
        </w:rPr>
      </w:pPr>
      <w:r>
        <w:rPr>
          <w:rFonts w:ascii="Arial" w:hAnsi="Arial" w:cs="Arial"/>
        </w:rPr>
        <w:t>liefern und betriebsfertig montieren</w:t>
      </w:r>
    </w:p>
    <w:p w:rsidR="00AC3C1F" w:rsidRPr="008E706D" w:rsidRDefault="00AC3C1F" w:rsidP="00AC3C1F">
      <w:pPr>
        <w:ind w:left="705"/>
        <w:rPr>
          <w:rFonts w:ascii="Arial" w:hAnsi="Arial" w:cs="Arial"/>
          <w:b/>
        </w:rPr>
      </w:pPr>
    </w:p>
    <w:p w:rsidR="00AC3C1F" w:rsidRPr="008E706D" w:rsidRDefault="00AC3C1F" w:rsidP="00AC3C1F">
      <w:pPr>
        <w:ind w:left="2832"/>
        <w:rPr>
          <w:rFonts w:ascii="Arial" w:hAnsi="Arial" w:cs="Arial"/>
          <w:b/>
        </w:rPr>
      </w:pPr>
      <w:r w:rsidRPr="008E706D">
        <w:rPr>
          <w:rFonts w:ascii="Arial" w:hAnsi="Arial" w:cs="Arial"/>
          <w:b/>
        </w:rPr>
        <w:t>2 Stck.</w:t>
      </w:r>
      <w:r>
        <w:rPr>
          <w:rFonts w:ascii="Arial" w:hAnsi="Arial" w:cs="Arial"/>
          <w:b/>
        </w:rPr>
        <w:tab/>
        <w:t>_______________</w:t>
      </w:r>
      <w:r w:rsidRPr="008E706D">
        <w:rPr>
          <w:rFonts w:ascii="Arial" w:hAnsi="Arial" w:cs="Arial"/>
          <w:b/>
        </w:rPr>
        <w:tab/>
      </w:r>
      <w:r>
        <w:rPr>
          <w:rFonts w:ascii="Arial" w:hAnsi="Arial" w:cs="Arial"/>
          <w:b/>
        </w:rPr>
        <w:tab/>
      </w:r>
      <w:r w:rsidRPr="008E706D">
        <w:rPr>
          <w:rFonts w:ascii="Arial" w:hAnsi="Arial" w:cs="Arial"/>
          <w:b/>
        </w:rPr>
        <w:t>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3.23</w:t>
      </w:r>
      <w:r w:rsidRPr="00047FAD">
        <w:rPr>
          <w:rFonts w:ascii="Arial" w:hAnsi="Arial" w:cs="Arial"/>
          <w:b/>
        </w:rPr>
        <w:t>0</w:t>
      </w:r>
      <w:r w:rsidRPr="00047FAD">
        <w:rPr>
          <w:rFonts w:ascii="Arial" w:hAnsi="Arial" w:cs="Arial"/>
          <w:b/>
        </w:rPr>
        <w:tab/>
        <w:t>Kälteisolierung der Solehauptleitung</w:t>
      </w:r>
    </w:p>
    <w:p w:rsidR="00AC3C1F" w:rsidRDefault="00AC3C1F" w:rsidP="00AC3C1F">
      <w:pPr>
        <w:rPr>
          <w:rFonts w:ascii="Arial" w:hAnsi="Arial" w:cs="Arial"/>
        </w:rPr>
      </w:pPr>
      <w:r>
        <w:rPr>
          <w:rFonts w:ascii="Arial" w:hAnsi="Arial" w:cs="Arial"/>
        </w:rPr>
        <w:tab/>
        <w:t xml:space="preserve">Isolierung der Solehauptleitung, Vor- und Rücklauf, im Gebäude mit </w:t>
      </w:r>
    </w:p>
    <w:p w:rsidR="00AC3C1F" w:rsidRDefault="00AC3C1F" w:rsidP="00AC3C1F">
      <w:pPr>
        <w:ind w:firstLine="708"/>
        <w:rPr>
          <w:rFonts w:ascii="Arial" w:hAnsi="Arial" w:cs="Arial"/>
        </w:rPr>
      </w:pPr>
      <w:r>
        <w:rPr>
          <w:rFonts w:ascii="Arial" w:hAnsi="Arial" w:cs="Arial"/>
        </w:rPr>
        <w:t>diffusionsdichter Kälteisolierung, geeignet für Rohre da = 250 mm in</w:t>
      </w:r>
    </w:p>
    <w:p w:rsidR="00AC3C1F" w:rsidRDefault="00AC3C1F" w:rsidP="00AC3C1F">
      <w:pPr>
        <w:ind w:firstLine="708"/>
        <w:rPr>
          <w:rFonts w:ascii="Arial" w:hAnsi="Arial" w:cs="Arial"/>
        </w:rPr>
      </w:pPr>
      <w:r>
        <w:rPr>
          <w:rFonts w:ascii="Arial" w:hAnsi="Arial" w:cs="Arial"/>
        </w:rPr>
        <w:t>fertiger Arbeit liefern und einbauen.</w:t>
      </w:r>
    </w:p>
    <w:p w:rsidR="00AC3C1F" w:rsidRDefault="00AC3C1F" w:rsidP="00AC3C1F">
      <w:pPr>
        <w:ind w:firstLine="708"/>
        <w:rPr>
          <w:rFonts w:ascii="Arial" w:hAnsi="Arial" w:cs="Arial"/>
        </w:rPr>
      </w:pPr>
    </w:p>
    <w:p w:rsidR="00AC3C1F" w:rsidRPr="008E706D" w:rsidRDefault="00AC3C1F" w:rsidP="00AC3C1F">
      <w:pPr>
        <w:ind w:left="2124" w:firstLine="708"/>
        <w:rPr>
          <w:rFonts w:ascii="Arial" w:hAnsi="Arial" w:cs="Arial"/>
          <w:b/>
        </w:rPr>
      </w:pPr>
      <w:r w:rsidRPr="008E706D">
        <w:rPr>
          <w:rFonts w:ascii="Arial" w:hAnsi="Arial" w:cs="Arial"/>
          <w:b/>
        </w:rPr>
        <w:t xml:space="preserve">2 m </w:t>
      </w:r>
      <w:r>
        <w:rPr>
          <w:rFonts w:ascii="Arial" w:hAnsi="Arial" w:cs="Arial"/>
          <w:b/>
        </w:rPr>
        <w:tab/>
      </w:r>
      <w:r>
        <w:rPr>
          <w:rFonts w:ascii="Arial" w:hAnsi="Arial" w:cs="Arial"/>
          <w:b/>
        </w:rPr>
        <w:tab/>
        <w:t>_______________</w:t>
      </w:r>
      <w:r>
        <w:rPr>
          <w:rFonts w:ascii="Arial" w:hAnsi="Arial" w:cs="Arial"/>
          <w:b/>
        </w:rPr>
        <w:tab/>
      </w:r>
      <w:r>
        <w:rPr>
          <w:rFonts w:ascii="Arial" w:hAnsi="Arial" w:cs="Arial"/>
          <w:b/>
        </w:rPr>
        <w:tab/>
        <w:t>E.P.</w:t>
      </w:r>
    </w:p>
    <w:p w:rsidR="00AC3C1F" w:rsidRDefault="00AC3C1F" w:rsidP="00AC3C1F">
      <w:pPr>
        <w:rPr>
          <w:rFonts w:ascii="Arial" w:hAnsi="Arial" w:cs="Arial"/>
        </w:rPr>
      </w:pP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3.24</w:t>
      </w:r>
      <w:r w:rsidRPr="00047FAD">
        <w:rPr>
          <w:rFonts w:ascii="Arial" w:hAnsi="Arial" w:cs="Arial"/>
          <w:b/>
        </w:rPr>
        <w:t>0</w:t>
      </w:r>
      <w:r w:rsidRPr="00047FAD">
        <w:rPr>
          <w:rFonts w:ascii="Arial" w:hAnsi="Arial" w:cs="Arial"/>
          <w:b/>
        </w:rPr>
        <w:tab/>
        <w:t>Wärmeträgermedium – Füllung und Spülung des Gesamtsystems</w:t>
      </w:r>
    </w:p>
    <w:p w:rsidR="00AC3C1F" w:rsidRDefault="00AC3C1F" w:rsidP="00AC3C1F">
      <w:pPr>
        <w:rPr>
          <w:rFonts w:ascii="Arial" w:hAnsi="Arial" w:cs="Arial"/>
        </w:rPr>
      </w:pPr>
      <w:r>
        <w:rPr>
          <w:rFonts w:ascii="Arial" w:hAnsi="Arial" w:cs="Arial"/>
        </w:rPr>
        <w:tab/>
        <w:t>Spülen, Füllen und Entlüften der Anlage mit einer Solelösung mit</w:t>
      </w:r>
    </w:p>
    <w:p w:rsidR="00AC3C1F" w:rsidRDefault="00AC3C1F" w:rsidP="00AC3C1F">
      <w:pPr>
        <w:rPr>
          <w:rFonts w:ascii="Arial" w:hAnsi="Arial" w:cs="Arial"/>
        </w:rPr>
      </w:pPr>
      <w:r>
        <w:rPr>
          <w:rFonts w:ascii="Arial" w:hAnsi="Arial" w:cs="Arial"/>
        </w:rPr>
        <w:tab/>
        <w:t>25 Vol.-% Ethylenglykol und Korrosionsschutzinhibitoren (Frostgrenze -14C).</w:t>
      </w:r>
    </w:p>
    <w:p w:rsidR="00AC3C1F" w:rsidRDefault="00AC3C1F" w:rsidP="00AC3C1F">
      <w:pPr>
        <w:rPr>
          <w:rFonts w:ascii="Arial" w:hAnsi="Arial" w:cs="Arial"/>
        </w:rPr>
      </w:pPr>
      <w:r>
        <w:rPr>
          <w:rFonts w:ascii="Arial" w:hAnsi="Arial" w:cs="Arial"/>
        </w:rPr>
        <w:tab/>
        <w:t>Der AN hat durch das EG-Sicherheitsdatenblatt zu bescheinigen, dass das</w:t>
      </w:r>
    </w:p>
    <w:p w:rsidR="00AC3C1F" w:rsidRDefault="00AC3C1F" w:rsidP="00AC3C1F">
      <w:pPr>
        <w:rPr>
          <w:rFonts w:ascii="Arial" w:hAnsi="Arial" w:cs="Arial"/>
        </w:rPr>
      </w:pPr>
      <w:r>
        <w:rPr>
          <w:rFonts w:ascii="Arial" w:hAnsi="Arial" w:cs="Arial"/>
        </w:rPr>
        <w:tab/>
        <w:t xml:space="preserve">Wärmeträgermittel einschließlich möglicher Zusätze den oben genannten </w:t>
      </w:r>
    </w:p>
    <w:p w:rsidR="00AC3C1F" w:rsidRDefault="00AC3C1F" w:rsidP="00AC3C1F">
      <w:pPr>
        <w:rPr>
          <w:rFonts w:ascii="Arial" w:hAnsi="Arial" w:cs="Arial"/>
        </w:rPr>
      </w:pPr>
      <w:r>
        <w:rPr>
          <w:rFonts w:ascii="Arial" w:hAnsi="Arial" w:cs="Arial"/>
        </w:rPr>
        <w:tab/>
        <w:t>Anforderungen entspricht und dass kein Benzotriazol enthalten ist.</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Fabrikat der Planung: Stüwasol N</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liefern und einbauen</w:t>
      </w:r>
    </w:p>
    <w:p w:rsidR="00AC3C1F" w:rsidRDefault="00AC3C1F" w:rsidP="00AC3C1F">
      <w:pPr>
        <w:rPr>
          <w:rFonts w:ascii="Arial" w:hAnsi="Arial" w:cs="Arial"/>
        </w:rPr>
      </w:pPr>
    </w:p>
    <w:p w:rsidR="00AC3C1F" w:rsidRPr="008E706D" w:rsidRDefault="00AC3C1F" w:rsidP="00AC3C1F">
      <w:pPr>
        <w:ind w:left="2124" w:firstLine="708"/>
        <w:rPr>
          <w:rFonts w:ascii="Arial" w:hAnsi="Arial" w:cs="Arial"/>
          <w:b/>
        </w:rPr>
      </w:pPr>
      <w:r>
        <w:rPr>
          <w:rFonts w:ascii="Arial" w:hAnsi="Arial" w:cs="Arial"/>
          <w:b/>
        </w:rPr>
        <w:t>41.8</w:t>
      </w:r>
      <w:r w:rsidRPr="008E706D">
        <w:rPr>
          <w:rFonts w:ascii="Arial" w:hAnsi="Arial" w:cs="Arial"/>
          <w:b/>
        </w:rPr>
        <w:t>00 ltr.</w:t>
      </w:r>
      <w:r w:rsidRPr="008E706D">
        <w:rPr>
          <w:rFonts w:ascii="Arial" w:hAnsi="Arial" w:cs="Arial"/>
          <w:b/>
        </w:rPr>
        <w:tab/>
        <w:t>______________</w:t>
      </w:r>
      <w:r w:rsidRPr="008E706D">
        <w:rPr>
          <w:rFonts w:ascii="Arial" w:hAnsi="Arial" w:cs="Arial"/>
          <w:b/>
        </w:rPr>
        <w:tab/>
      </w:r>
      <w:r w:rsidRPr="008E706D">
        <w:rPr>
          <w:rFonts w:ascii="Arial" w:hAnsi="Arial" w:cs="Arial"/>
          <w:b/>
        </w:rPr>
        <w:tab/>
        <w:t>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Pr="00047FAD" w:rsidRDefault="00AC3C1F" w:rsidP="00AC3C1F">
      <w:pPr>
        <w:rPr>
          <w:rFonts w:ascii="Arial" w:hAnsi="Arial" w:cs="Arial"/>
          <w:b/>
        </w:rPr>
      </w:pPr>
      <w:r>
        <w:rPr>
          <w:rFonts w:ascii="Arial" w:hAnsi="Arial" w:cs="Arial"/>
          <w:b/>
        </w:rPr>
        <w:t>3.25</w:t>
      </w:r>
      <w:r w:rsidRPr="00047FAD">
        <w:rPr>
          <w:rFonts w:ascii="Arial" w:hAnsi="Arial" w:cs="Arial"/>
          <w:b/>
        </w:rPr>
        <w:t>0</w:t>
      </w:r>
      <w:r w:rsidRPr="00047FAD">
        <w:rPr>
          <w:rFonts w:ascii="Arial" w:hAnsi="Arial" w:cs="Arial"/>
          <w:b/>
        </w:rPr>
        <w:tab/>
        <w:t>Wärmeträgermedium – Bevorratung</w:t>
      </w:r>
    </w:p>
    <w:p w:rsidR="00AC3C1F" w:rsidRDefault="00AC3C1F" w:rsidP="00AC3C1F">
      <w:pPr>
        <w:rPr>
          <w:rFonts w:ascii="Arial" w:hAnsi="Arial" w:cs="Arial"/>
        </w:rPr>
      </w:pPr>
      <w:r>
        <w:rPr>
          <w:rFonts w:ascii="Arial" w:hAnsi="Arial" w:cs="Arial"/>
        </w:rPr>
        <w:tab/>
        <w:t>Wärmeträgergemisch identisch mit der Füllung für das Gesamtsystem,</w:t>
      </w:r>
    </w:p>
    <w:p w:rsidR="00AC3C1F" w:rsidRDefault="00AC3C1F" w:rsidP="00AC3C1F">
      <w:pPr>
        <w:rPr>
          <w:rFonts w:ascii="Arial" w:hAnsi="Arial" w:cs="Arial"/>
        </w:rPr>
      </w:pPr>
      <w:r>
        <w:rPr>
          <w:rFonts w:ascii="Arial" w:hAnsi="Arial" w:cs="Arial"/>
        </w:rPr>
        <w:tab/>
        <w:t>in einem geeigneten Vorratsbehälter zur Bevorratung.</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liefern</w:t>
      </w:r>
    </w:p>
    <w:p w:rsidR="00AC3C1F" w:rsidRDefault="00AC3C1F" w:rsidP="00AC3C1F">
      <w:pPr>
        <w:rPr>
          <w:rFonts w:ascii="Arial" w:hAnsi="Arial" w:cs="Arial"/>
          <w:b/>
        </w:rPr>
      </w:pPr>
      <w:r>
        <w:rPr>
          <w:rFonts w:ascii="Arial" w:hAnsi="Arial" w:cs="Arial"/>
        </w:rPr>
        <w:tab/>
      </w:r>
      <w:r>
        <w:rPr>
          <w:rFonts w:ascii="Arial" w:hAnsi="Arial" w:cs="Arial"/>
        </w:rPr>
        <w:tab/>
      </w:r>
      <w:r>
        <w:rPr>
          <w:rFonts w:ascii="Arial" w:hAnsi="Arial" w:cs="Arial"/>
        </w:rPr>
        <w:tab/>
      </w:r>
      <w:r w:rsidRPr="008E706D">
        <w:rPr>
          <w:rFonts w:ascii="Arial" w:hAnsi="Arial" w:cs="Arial"/>
          <w:b/>
        </w:rPr>
        <w:tab/>
      </w:r>
      <w:r>
        <w:rPr>
          <w:rFonts w:ascii="Arial" w:hAnsi="Arial" w:cs="Arial"/>
          <w:b/>
        </w:rPr>
        <w:t>100</w:t>
      </w:r>
      <w:r w:rsidRPr="008E706D">
        <w:rPr>
          <w:rFonts w:ascii="Arial" w:hAnsi="Arial" w:cs="Arial"/>
          <w:b/>
        </w:rPr>
        <w:t>0 ltr.</w:t>
      </w:r>
      <w:r>
        <w:rPr>
          <w:rFonts w:ascii="Arial" w:hAnsi="Arial" w:cs="Arial"/>
          <w:b/>
        </w:rPr>
        <w:tab/>
      </w:r>
      <w:r w:rsidRPr="008E706D">
        <w:rPr>
          <w:rFonts w:ascii="Arial" w:hAnsi="Arial" w:cs="Arial"/>
          <w:b/>
        </w:rPr>
        <w:t>______________</w:t>
      </w:r>
      <w:r w:rsidRPr="008E706D">
        <w:rPr>
          <w:rFonts w:ascii="Arial" w:hAnsi="Arial" w:cs="Arial"/>
          <w:b/>
        </w:rPr>
        <w:tab/>
      </w:r>
      <w:r>
        <w:rPr>
          <w:rFonts w:ascii="Arial" w:hAnsi="Arial" w:cs="Arial"/>
          <w:b/>
        </w:rPr>
        <w:tab/>
      </w:r>
      <w:r w:rsidRPr="008E706D">
        <w:rPr>
          <w:rFonts w:ascii="Arial" w:hAnsi="Arial" w:cs="Arial"/>
          <w:b/>
        </w:rPr>
        <w:t>_______________</w:t>
      </w:r>
    </w:p>
    <w:p w:rsidR="00AC3C1F" w:rsidRPr="008E706D" w:rsidRDefault="00AC3C1F" w:rsidP="00AC3C1F">
      <w:pPr>
        <w:rPr>
          <w:rFonts w:ascii="Arial" w:hAnsi="Arial" w:cs="Arial"/>
          <w:b/>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9652A5" w:rsidRDefault="00AC3C1F" w:rsidP="00AC3C1F">
      <w:pPr>
        <w:rPr>
          <w:rFonts w:ascii="Arial" w:hAnsi="Arial" w:cs="Arial"/>
          <w:b/>
        </w:rPr>
      </w:pPr>
      <w:r>
        <w:rPr>
          <w:rFonts w:ascii="Arial" w:hAnsi="Arial" w:cs="Arial"/>
          <w:b/>
        </w:rPr>
        <w:t>3.26</w:t>
      </w:r>
      <w:r w:rsidRPr="009652A5">
        <w:rPr>
          <w:rFonts w:ascii="Arial" w:hAnsi="Arial" w:cs="Arial"/>
          <w:b/>
        </w:rPr>
        <w:t>0</w:t>
      </w:r>
      <w:r w:rsidRPr="009652A5">
        <w:rPr>
          <w:rFonts w:ascii="Arial" w:hAnsi="Arial" w:cs="Arial"/>
          <w:b/>
        </w:rPr>
        <w:tab/>
        <w:t>Druck –und Durchflussprüfung Gesamtsystem</w:t>
      </w:r>
    </w:p>
    <w:p w:rsidR="00AC3C1F" w:rsidRDefault="00AC3C1F" w:rsidP="00AC3C1F">
      <w:pPr>
        <w:ind w:left="709"/>
        <w:rPr>
          <w:rFonts w:ascii="Arial" w:hAnsi="Arial" w:cs="Arial"/>
        </w:rPr>
      </w:pPr>
      <w:r>
        <w:rPr>
          <w:rFonts w:ascii="Arial" w:hAnsi="Arial" w:cs="Arial"/>
        </w:rPr>
        <w:t>Durchführen einer Durchfluss- und Druckprobe des Gesamtsystems</w:t>
      </w:r>
    </w:p>
    <w:p w:rsidR="00AC3C1F" w:rsidRDefault="00AC3C1F" w:rsidP="00AC3C1F">
      <w:pPr>
        <w:ind w:left="709"/>
        <w:rPr>
          <w:rFonts w:ascii="Arial" w:hAnsi="Arial" w:cs="Arial"/>
        </w:rPr>
      </w:pPr>
      <w:r>
        <w:rPr>
          <w:rFonts w:ascii="Arial" w:hAnsi="Arial" w:cs="Arial"/>
        </w:rPr>
        <w:t>im Gebäude, nach der Verlegung der Sammelleitung einschl. Protokoll.</w:t>
      </w:r>
    </w:p>
    <w:p w:rsidR="00AC3C1F" w:rsidRDefault="00AC3C1F" w:rsidP="00AC3C1F">
      <w:pPr>
        <w:ind w:left="709"/>
        <w:rPr>
          <w:rFonts w:ascii="Arial" w:hAnsi="Arial" w:cs="Arial"/>
        </w:rPr>
      </w:pPr>
      <w:r>
        <w:rPr>
          <w:rFonts w:ascii="Arial" w:hAnsi="Arial" w:cs="Arial"/>
        </w:rPr>
        <w:t>Prüfdruck: mindestens 6,0 bar</w:t>
      </w:r>
    </w:p>
    <w:p w:rsidR="00AC3C1F" w:rsidRDefault="00AC3C1F" w:rsidP="00AC3C1F">
      <w:pPr>
        <w:ind w:left="709"/>
        <w:rPr>
          <w:rFonts w:ascii="Arial" w:hAnsi="Arial" w:cs="Arial"/>
        </w:rPr>
      </w:pPr>
      <w:r>
        <w:rPr>
          <w:rFonts w:ascii="Arial" w:hAnsi="Arial" w:cs="Arial"/>
        </w:rPr>
        <w:t>Vorbelastung: mindestens 30 Minuten</w:t>
      </w:r>
    </w:p>
    <w:p w:rsidR="00AC3C1F" w:rsidRDefault="00AC3C1F" w:rsidP="00AC3C1F">
      <w:pPr>
        <w:ind w:left="709"/>
        <w:rPr>
          <w:rFonts w:ascii="Arial" w:hAnsi="Arial" w:cs="Arial"/>
        </w:rPr>
      </w:pPr>
      <w:r>
        <w:rPr>
          <w:rFonts w:ascii="Arial" w:hAnsi="Arial" w:cs="Arial"/>
        </w:rPr>
        <w:t>Prüfdauer: mindestens 2 Stunden</w:t>
      </w:r>
    </w:p>
    <w:p w:rsidR="00AC3C1F" w:rsidRDefault="00AC3C1F" w:rsidP="00AC3C1F">
      <w:pPr>
        <w:ind w:left="709"/>
        <w:rPr>
          <w:rFonts w:ascii="Arial" w:hAnsi="Arial" w:cs="Arial"/>
        </w:rPr>
      </w:pPr>
      <w:r>
        <w:rPr>
          <w:rFonts w:ascii="Arial" w:hAnsi="Arial" w:cs="Arial"/>
        </w:rPr>
        <w:t>Maximaler Druckabfall nach 2 Stunden: 0,2 bar</w:t>
      </w:r>
    </w:p>
    <w:p w:rsidR="00AC3C1F" w:rsidRDefault="00AC3C1F" w:rsidP="00AC3C1F">
      <w:pPr>
        <w:ind w:left="709"/>
        <w:rPr>
          <w:rFonts w:ascii="Arial" w:hAnsi="Arial" w:cs="Arial"/>
        </w:rPr>
      </w:pPr>
      <w:r>
        <w:rPr>
          <w:rFonts w:ascii="Arial" w:hAnsi="Arial" w:cs="Arial"/>
        </w:rPr>
        <w:t xml:space="preserve">Nach erfolgter und bestandener Druckprobe müssen bei Temperaturen unter 0°C die frostgefährdeten Leitungsteile (Lage oberhalb 0,80 m unter GOK), sofern diese wassergefüllt sind, mit Druckluft entleert werden. </w:t>
      </w:r>
    </w:p>
    <w:p w:rsidR="00AC3C1F" w:rsidRDefault="00AC3C1F" w:rsidP="00AC3C1F">
      <w:pPr>
        <w:ind w:left="709"/>
        <w:rPr>
          <w:rFonts w:ascii="Arial" w:hAnsi="Arial" w:cs="Arial"/>
        </w:rPr>
      </w:pPr>
    </w:p>
    <w:p w:rsidR="00AC3C1F" w:rsidRDefault="00AC3C1F" w:rsidP="00AC3C1F">
      <w:pPr>
        <w:ind w:left="709"/>
        <w:rPr>
          <w:rFonts w:ascii="Arial" w:hAnsi="Arial" w:cs="Arial"/>
        </w:rPr>
      </w:pPr>
      <w:r>
        <w:rPr>
          <w:rFonts w:ascii="Arial" w:hAnsi="Arial" w:cs="Arial"/>
        </w:rPr>
        <w:t>liefern und durchführen</w:t>
      </w:r>
    </w:p>
    <w:p w:rsidR="00AC3C1F" w:rsidRDefault="00AC3C1F" w:rsidP="00AC3C1F">
      <w:pPr>
        <w:ind w:left="709"/>
        <w:rPr>
          <w:rFonts w:ascii="Arial" w:hAnsi="Arial" w:cs="Arial"/>
        </w:rPr>
      </w:pPr>
    </w:p>
    <w:p w:rsidR="00AC3C1F" w:rsidRPr="008E706D" w:rsidRDefault="00AC3C1F" w:rsidP="00AC3C1F">
      <w:pPr>
        <w:ind w:left="2125" w:firstLine="707"/>
        <w:rPr>
          <w:rFonts w:ascii="Arial" w:hAnsi="Arial" w:cs="Arial"/>
          <w:b/>
        </w:rPr>
      </w:pPr>
      <w:r w:rsidRPr="008E706D">
        <w:rPr>
          <w:rFonts w:ascii="Arial" w:hAnsi="Arial" w:cs="Arial"/>
          <w:b/>
        </w:rPr>
        <w:t>1 Stck.</w:t>
      </w:r>
      <w:r>
        <w:rPr>
          <w:rFonts w:ascii="Arial" w:hAnsi="Arial" w:cs="Arial"/>
          <w:b/>
        </w:rPr>
        <w:tab/>
        <w:t>______________</w:t>
      </w:r>
      <w:r>
        <w:rPr>
          <w:rFonts w:ascii="Arial" w:hAnsi="Arial" w:cs="Arial"/>
          <w:b/>
        </w:rPr>
        <w:tab/>
      </w:r>
      <w:r>
        <w:rPr>
          <w:rFonts w:ascii="Arial" w:hAnsi="Arial" w:cs="Arial"/>
          <w:b/>
        </w:rPr>
        <w:tab/>
        <w:t>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b/>
        </w:rPr>
        <w:t>3.27</w:t>
      </w:r>
      <w:r w:rsidRPr="009652A5">
        <w:rPr>
          <w:rFonts w:ascii="Arial" w:hAnsi="Arial" w:cs="Arial"/>
          <w:b/>
        </w:rPr>
        <w:t>0</w:t>
      </w:r>
      <w:r w:rsidRPr="009652A5">
        <w:rPr>
          <w:rFonts w:ascii="Arial" w:hAnsi="Arial" w:cs="Arial"/>
          <w:b/>
        </w:rPr>
        <w:tab/>
        <w:t>Hydraulischer Abgleich des Gesamtsystems</w:t>
      </w:r>
    </w:p>
    <w:p w:rsidR="00AC3C1F" w:rsidRDefault="00AC3C1F" w:rsidP="00AC3C1F">
      <w:pPr>
        <w:rPr>
          <w:rFonts w:ascii="Arial" w:hAnsi="Arial" w:cs="Arial"/>
        </w:rPr>
      </w:pPr>
      <w:r>
        <w:rPr>
          <w:rFonts w:ascii="Arial" w:hAnsi="Arial" w:cs="Arial"/>
        </w:rPr>
        <w:tab/>
        <w:t>Hydraulischer Abgleich des Erdwärmesondensystems an den</w:t>
      </w:r>
    </w:p>
    <w:p w:rsidR="00AC3C1F" w:rsidRDefault="00AC3C1F" w:rsidP="00AC3C1F">
      <w:pPr>
        <w:rPr>
          <w:rFonts w:ascii="Arial" w:hAnsi="Arial" w:cs="Arial"/>
        </w:rPr>
      </w:pPr>
      <w:r>
        <w:rPr>
          <w:rFonts w:ascii="Arial" w:hAnsi="Arial" w:cs="Arial"/>
        </w:rPr>
        <w:tab/>
        <w:t>Tacosetter-Regelventilen/Strangulierventilen an den Verteilern.</w:t>
      </w:r>
    </w:p>
    <w:p w:rsidR="00AC3C1F" w:rsidRDefault="00AC3C1F" w:rsidP="00AC3C1F">
      <w:pPr>
        <w:rPr>
          <w:rFonts w:ascii="Arial" w:hAnsi="Arial" w:cs="Arial"/>
        </w:rPr>
      </w:pPr>
      <w:r>
        <w:rPr>
          <w:rFonts w:ascii="Arial" w:hAnsi="Arial" w:cs="Arial"/>
        </w:rPr>
        <w:tab/>
        <w:t>Zu kalkulieren ist die Gestellung der erforderlichen Arbeitskräfte</w:t>
      </w:r>
    </w:p>
    <w:p w:rsidR="00AC3C1F" w:rsidRDefault="00AC3C1F" w:rsidP="00AC3C1F">
      <w:pPr>
        <w:rPr>
          <w:rFonts w:ascii="Arial" w:hAnsi="Arial" w:cs="Arial"/>
        </w:rPr>
      </w:pPr>
      <w:r>
        <w:rPr>
          <w:rFonts w:ascii="Arial" w:hAnsi="Arial" w:cs="Arial"/>
        </w:rPr>
        <w:tab/>
        <w:t>einschließlich aller Nebenkosten (An- und Abfahrt),</w:t>
      </w:r>
    </w:p>
    <w:p w:rsidR="00AC3C1F" w:rsidRDefault="00AC3C1F" w:rsidP="00AC3C1F">
      <w:pPr>
        <w:rPr>
          <w:rFonts w:ascii="Arial" w:hAnsi="Arial" w:cs="Arial"/>
        </w:rPr>
      </w:pPr>
      <w:r>
        <w:rPr>
          <w:rFonts w:ascii="Arial" w:hAnsi="Arial" w:cs="Arial"/>
        </w:rPr>
        <w:tab/>
        <w:t>Geräte, Materialien und Protokoll.</w:t>
      </w:r>
    </w:p>
    <w:p w:rsidR="00AC3C1F" w:rsidRDefault="00AC3C1F" w:rsidP="00AC3C1F">
      <w:pPr>
        <w:rPr>
          <w:rFonts w:ascii="Arial" w:hAnsi="Arial" w:cs="Arial"/>
        </w:rPr>
      </w:pPr>
    </w:p>
    <w:p w:rsidR="00AC3C1F" w:rsidRDefault="00AC3C1F" w:rsidP="00AC3C1F">
      <w:pPr>
        <w:rPr>
          <w:rFonts w:ascii="Arial" w:hAnsi="Arial" w:cs="Arial"/>
        </w:rPr>
      </w:pPr>
      <w:r>
        <w:rPr>
          <w:rFonts w:ascii="Arial" w:hAnsi="Arial" w:cs="Arial"/>
        </w:rPr>
        <w:tab/>
        <w:t>liefern und durchführen</w:t>
      </w:r>
    </w:p>
    <w:p w:rsidR="00AC3C1F" w:rsidRDefault="00AC3C1F" w:rsidP="00AC3C1F">
      <w:pPr>
        <w:rPr>
          <w:rFonts w:ascii="Arial" w:hAnsi="Arial" w:cs="Arial"/>
        </w:rPr>
      </w:pPr>
    </w:p>
    <w:p w:rsidR="00AC3C1F" w:rsidRPr="008E706D" w:rsidRDefault="00AC3C1F" w:rsidP="00AC3C1F">
      <w:pPr>
        <w:ind w:left="-142"/>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4</w:t>
      </w:r>
      <w:r w:rsidRPr="008E706D">
        <w:rPr>
          <w:rFonts w:ascii="Arial" w:hAnsi="Arial" w:cs="Arial"/>
          <w:b/>
        </w:rPr>
        <w:t xml:space="preserve"> Tage</w:t>
      </w:r>
      <w:r w:rsidRPr="008E706D">
        <w:rPr>
          <w:rFonts w:ascii="Arial" w:hAnsi="Arial" w:cs="Arial"/>
          <w:b/>
        </w:rPr>
        <w:tab/>
      </w:r>
      <w:r w:rsidRPr="008E706D">
        <w:rPr>
          <w:rFonts w:ascii="Arial" w:hAnsi="Arial" w:cs="Arial"/>
          <w:b/>
        </w:rPr>
        <w:tab/>
      </w:r>
      <w:r>
        <w:rPr>
          <w:rFonts w:ascii="Arial" w:hAnsi="Arial" w:cs="Arial"/>
          <w:b/>
        </w:rPr>
        <w:tab/>
        <w:t>________________</w:t>
      </w:r>
      <w:r>
        <w:rPr>
          <w:rFonts w:ascii="Arial" w:hAnsi="Arial" w:cs="Arial"/>
          <w:b/>
        </w:rPr>
        <w:tab/>
      </w:r>
      <w:r>
        <w:rPr>
          <w:rFonts w:ascii="Arial" w:hAnsi="Arial" w:cs="Arial"/>
          <w:b/>
        </w:rPr>
        <w:tab/>
      </w:r>
      <w:r w:rsidRPr="008E706D">
        <w:rPr>
          <w:rFonts w:ascii="Arial" w:hAnsi="Arial" w:cs="Arial"/>
          <w:b/>
        </w:rPr>
        <w:t>________________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Pr="009652A5" w:rsidRDefault="00AC3C1F" w:rsidP="00AC3C1F">
      <w:pPr>
        <w:rPr>
          <w:rFonts w:ascii="Arial" w:hAnsi="Arial" w:cs="Arial"/>
          <w:b/>
        </w:rPr>
      </w:pPr>
      <w:r w:rsidRPr="009652A5">
        <w:rPr>
          <w:rFonts w:ascii="Arial" w:hAnsi="Arial" w:cs="Arial"/>
          <w:b/>
        </w:rPr>
        <w:t>Summe Titel 3: Anbindung Erdwärmesonden</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________________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9652A5" w:rsidRDefault="00AC3C1F" w:rsidP="00AC3C1F">
      <w:pPr>
        <w:rPr>
          <w:rFonts w:ascii="Arial" w:hAnsi="Arial" w:cs="Arial"/>
          <w:color w:val="808080" w:themeColor="background1" w:themeShade="80"/>
        </w:rPr>
      </w:pPr>
    </w:p>
    <w:p w:rsidR="00AC3C1F" w:rsidRPr="009C4D61" w:rsidRDefault="00AC3C1F" w:rsidP="00AC3C1F">
      <w:pPr>
        <w:rPr>
          <w:rFonts w:ascii="Arial" w:hAnsi="Arial" w:cs="Arial"/>
        </w:rPr>
      </w:pPr>
    </w:p>
    <w:p w:rsidR="00AC3C1F" w:rsidRPr="009C4D61" w:rsidRDefault="00AC3C1F" w:rsidP="00AC3C1F">
      <w:pPr>
        <w:rPr>
          <w:rFonts w:ascii="Arial" w:hAnsi="Arial" w:cs="Arial"/>
        </w:rPr>
      </w:pPr>
    </w:p>
    <w:p w:rsidR="00AC3C1F" w:rsidRPr="009C4D61" w:rsidRDefault="00AC3C1F" w:rsidP="00AC3C1F">
      <w:pPr>
        <w:pStyle w:val="Listenabsatz"/>
        <w:numPr>
          <w:ilvl w:val="0"/>
          <w:numId w:val="20"/>
        </w:numPr>
        <w:ind w:left="426"/>
        <w:rPr>
          <w:rFonts w:ascii="Arial" w:hAnsi="Arial" w:cs="Arial"/>
          <w:b/>
          <w:u w:val="single"/>
        </w:rPr>
      </w:pPr>
      <w:r w:rsidRPr="009C4D61">
        <w:rPr>
          <w:rFonts w:ascii="Arial" w:hAnsi="Arial" w:cs="Arial"/>
          <w:b/>
          <w:u w:val="single"/>
        </w:rPr>
        <w:t>Titel: Insgemeinkosten</w:t>
      </w:r>
    </w:p>
    <w:p w:rsidR="00AC3C1F" w:rsidRDefault="00AC3C1F" w:rsidP="00AC3C1F">
      <w:pPr>
        <w:rPr>
          <w:rFonts w:ascii="Arial" w:hAnsi="Arial" w:cs="Arial"/>
        </w:rPr>
      </w:pPr>
    </w:p>
    <w:p w:rsidR="00AC3C1F" w:rsidRDefault="00AC3C1F" w:rsidP="00AC3C1F">
      <w:pPr>
        <w:ind w:firstLine="426"/>
        <w:rPr>
          <w:rFonts w:ascii="Arial" w:hAnsi="Arial" w:cs="Arial"/>
        </w:rPr>
      </w:pPr>
      <w:r>
        <w:rPr>
          <w:rFonts w:ascii="Arial" w:hAnsi="Arial" w:cs="Arial"/>
        </w:rPr>
        <w:t>Soweit bei der Durchführung der im Leistungsverzeichnis beschriebenen</w:t>
      </w:r>
    </w:p>
    <w:p w:rsidR="00AC3C1F" w:rsidRDefault="00AC3C1F" w:rsidP="00AC3C1F">
      <w:pPr>
        <w:ind w:firstLine="426"/>
        <w:rPr>
          <w:rFonts w:ascii="Arial" w:hAnsi="Arial" w:cs="Arial"/>
        </w:rPr>
      </w:pPr>
      <w:r>
        <w:rPr>
          <w:rFonts w:ascii="Arial" w:hAnsi="Arial" w:cs="Arial"/>
        </w:rPr>
        <w:t>Arbeiten zusätzliche und unvermeidbare Stundenlohnarbeiten anfallen, z.B.</w:t>
      </w:r>
    </w:p>
    <w:p w:rsidR="00AC3C1F" w:rsidRDefault="00AC3C1F" w:rsidP="00AC3C1F">
      <w:pPr>
        <w:ind w:firstLine="426"/>
        <w:rPr>
          <w:rFonts w:ascii="Arial" w:hAnsi="Arial" w:cs="Arial"/>
        </w:rPr>
      </w:pPr>
      <w:r>
        <w:rPr>
          <w:rFonts w:ascii="Arial" w:hAnsi="Arial" w:cs="Arial"/>
        </w:rPr>
        <w:t>Durch baulich bedingte Änderungen oder infolge unvorhersehbarer Erschwernisse,</w:t>
      </w:r>
    </w:p>
    <w:p w:rsidR="00AC3C1F" w:rsidRDefault="00AC3C1F" w:rsidP="00AC3C1F">
      <w:pPr>
        <w:ind w:firstLine="426"/>
        <w:rPr>
          <w:rFonts w:ascii="Arial" w:hAnsi="Arial" w:cs="Arial"/>
        </w:rPr>
      </w:pPr>
      <w:r>
        <w:rPr>
          <w:rFonts w:ascii="Arial" w:hAnsi="Arial" w:cs="Arial"/>
        </w:rPr>
        <w:t xml:space="preserve">werden diese nach </w:t>
      </w:r>
      <w:r w:rsidRPr="009C4D61">
        <w:rPr>
          <w:rFonts w:ascii="Arial" w:hAnsi="Arial" w:cs="Arial"/>
        </w:rPr>
        <w:t xml:space="preserve">Zeit- </w:t>
      </w:r>
      <w:r>
        <w:rPr>
          <w:rFonts w:ascii="Arial" w:hAnsi="Arial" w:cs="Arial"/>
        </w:rPr>
        <w:t>und Materialaufwand abgerechnet.</w:t>
      </w:r>
    </w:p>
    <w:p w:rsidR="00AC3C1F" w:rsidRDefault="00AC3C1F" w:rsidP="00AC3C1F">
      <w:pPr>
        <w:ind w:left="426"/>
        <w:rPr>
          <w:rFonts w:ascii="Arial" w:hAnsi="Arial" w:cs="Arial"/>
        </w:rPr>
      </w:pPr>
      <w:r>
        <w:rPr>
          <w:rFonts w:ascii="Arial" w:hAnsi="Arial" w:cs="Arial"/>
        </w:rPr>
        <w:t>Sämtliche Arbeiten dieser Art müssen vor der Ausführung durch die örtliche Bauleitung genehmigt werden.</w:t>
      </w:r>
    </w:p>
    <w:p w:rsidR="00AC3C1F" w:rsidRDefault="00AC3C1F" w:rsidP="00AC3C1F">
      <w:pPr>
        <w:ind w:firstLine="426"/>
        <w:rPr>
          <w:rFonts w:ascii="Arial" w:hAnsi="Arial" w:cs="Arial"/>
        </w:rPr>
      </w:pPr>
      <w:r>
        <w:rPr>
          <w:rFonts w:ascii="Arial" w:hAnsi="Arial" w:cs="Arial"/>
        </w:rPr>
        <w:t xml:space="preserve">Das verwendete Material wird, wenn </w:t>
      </w:r>
      <w:proofErr w:type="gramStart"/>
      <w:r>
        <w:rPr>
          <w:rFonts w:ascii="Arial" w:hAnsi="Arial" w:cs="Arial"/>
        </w:rPr>
        <w:t>möglich ,</w:t>
      </w:r>
      <w:proofErr w:type="gramEnd"/>
      <w:r>
        <w:rPr>
          <w:rFonts w:ascii="Arial" w:hAnsi="Arial" w:cs="Arial"/>
        </w:rPr>
        <w:t xml:space="preserve"> nach den Preisen des vorliegenden</w:t>
      </w:r>
    </w:p>
    <w:p w:rsidR="00AC3C1F" w:rsidRDefault="00AC3C1F" w:rsidP="00AC3C1F">
      <w:pPr>
        <w:ind w:firstLine="426"/>
        <w:rPr>
          <w:rFonts w:ascii="Arial" w:hAnsi="Arial" w:cs="Arial"/>
        </w:rPr>
      </w:pPr>
      <w:r>
        <w:rPr>
          <w:rFonts w:ascii="Arial" w:hAnsi="Arial" w:cs="Arial"/>
        </w:rPr>
        <w:t>Leistungsverzeichnisses abgerechnet. Hier nicht enthaltene Teile werden nach der am</w:t>
      </w:r>
    </w:p>
    <w:p w:rsidR="00AC3C1F" w:rsidRDefault="00AC3C1F" w:rsidP="00AC3C1F">
      <w:pPr>
        <w:ind w:firstLine="426"/>
        <w:rPr>
          <w:rFonts w:ascii="Arial" w:hAnsi="Arial" w:cs="Arial"/>
        </w:rPr>
      </w:pPr>
      <w:r>
        <w:rPr>
          <w:rFonts w:ascii="Arial" w:hAnsi="Arial" w:cs="Arial"/>
        </w:rPr>
        <w:t>Tage der Ausführung gültigen Großhandels-Netto-Preisliste mit dem im LV verwendeten</w:t>
      </w:r>
    </w:p>
    <w:p w:rsidR="00AC3C1F" w:rsidRDefault="00AC3C1F" w:rsidP="00AC3C1F">
      <w:pPr>
        <w:ind w:left="426"/>
        <w:rPr>
          <w:rFonts w:ascii="Arial" w:hAnsi="Arial" w:cs="Arial"/>
        </w:rPr>
      </w:pPr>
      <w:r>
        <w:rPr>
          <w:rFonts w:ascii="Arial" w:hAnsi="Arial" w:cs="Arial"/>
        </w:rPr>
        <w:t>Aufschlag abgerechnet. Der Abrechnung beigefügte, nicht gegengezeichnete Belege werden nicht anerkannt. In den Stundensätzen sind alle Nebenkosten wie Gemeinkosten, Wagnis, Gewinn, Auslösung, Maschinen, Werkzeuge etc. einzurechnen.</w:t>
      </w:r>
    </w:p>
    <w:p w:rsidR="00AC3C1F" w:rsidRDefault="00AC3C1F" w:rsidP="00AC3C1F">
      <w:pPr>
        <w:ind w:left="426"/>
        <w:rPr>
          <w:rFonts w:ascii="Arial" w:hAnsi="Arial" w:cs="Arial"/>
        </w:rPr>
      </w:pPr>
      <w:r>
        <w:rPr>
          <w:rFonts w:ascii="Arial" w:hAnsi="Arial" w:cs="Arial"/>
        </w:rPr>
        <w:t>Überstunden, die zur Einhaltung eines vertraglich vereinbarten Termins erforderlich sind, werden nicht besonders vergütet. Für Überstunden, die auf Anweisung der örtlichen Bauleitung geleistet werden, gelten die tariflichen Vereinbarungen.</w:t>
      </w:r>
    </w:p>
    <w:p w:rsidR="00AC3C1F" w:rsidRDefault="00AC3C1F" w:rsidP="00AC3C1F">
      <w:pPr>
        <w:rPr>
          <w:rFonts w:ascii="Arial" w:hAnsi="Arial" w:cs="Arial"/>
        </w:rPr>
      </w:pPr>
    </w:p>
    <w:p w:rsidR="00AC3C1F" w:rsidRDefault="00AC3C1F" w:rsidP="00AC3C1F">
      <w:pPr>
        <w:rPr>
          <w:rFonts w:ascii="Arial" w:hAnsi="Arial" w:cs="Arial"/>
        </w:rPr>
      </w:pPr>
    </w:p>
    <w:p w:rsidR="00AC3C1F" w:rsidRPr="009652A5" w:rsidRDefault="00AC3C1F" w:rsidP="00AC3C1F">
      <w:pPr>
        <w:rPr>
          <w:rFonts w:ascii="Arial" w:hAnsi="Arial" w:cs="Arial"/>
          <w:b/>
        </w:rPr>
      </w:pPr>
      <w:r>
        <w:rPr>
          <w:rFonts w:ascii="Arial" w:hAnsi="Arial" w:cs="Arial"/>
          <w:b/>
        </w:rPr>
        <w:t>4.10.</w:t>
      </w:r>
      <w:r>
        <w:rPr>
          <w:rFonts w:ascii="Arial" w:hAnsi="Arial" w:cs="Arial"/>
          <w:b/>
        </w:rPr>
        <w:tab/>
      </w:r>
      <w:r w:rsidRPr="009652A5">
        <w:rPr>
          <w:rFonts w:ascii="Arial" w:hAnsi="Arial" w:cs="Arial"/>
          <w:b/>
        </w:rPr>
        <w:t>Obermonteur-, Bohrgeräteführerstunden</w:t>
      </w:r>
    </w:p>
    <w:p w:rsidR="00AC3C1F" w:rsidRDefault="00AC3C1F" w:rsidP="00AC3C1F">
      <w:pPr>
        <w:ind w:firstLine="708"/>
        <w:rPr>
          <w:rFonts w:ascii="Arial" w:hAnsi="Arial" w:cs="Arial"/>
        </w:rPr>
      </w:pPr>
      <w:r>
        <w:rPr>
          <w:rFonts w:ascii="Arial" w:hAnsi="Arial" w:cs="Arial"/>
        </w:rPr>
        <w:t xml:space="preserve">einschließlich aller anfallenden Nebenkosten </w:t>
      </w:r>
    </w:p>
    <w:p w:rsidR="00AC3C1F" w:rsidRDefault="00AC3C1F" w:rsidP="00AC3C1F">
      <w:pPr>
        <w:ind w:firstLine="708"/>
        <w:rPr>
          <w:rFonts w:ascii="Arial" w:hAnsi="Arial" w:cs="Arial"/>
        </w:rPr>
      </w:pPr>
      <w:r>
        <w:rPr>
          <w:rFonts w:ascii="Arial" w:hAnsi="Arial" w:cs="Arial"/>
        </w:rPr>
        <w:t>wie z.B. Fahrtkosten, Auslösung etc.</w:t>
      </w:r>
    </w:p>
    <w:p w:rsidR="00AC3C1F" w:rsidRDefault="00AC3C1F" w:rsidP="00AC3C1F">
      <w:pPr>
        <w:rPr>
          <w:rFonts w:ascii="Arial" w:hAnsi="Arial" w:cs="Arial"/>
        </w:rPr>
      </w:pPr>
    </w:p>
    <w:p w:rsidR="00AC3C1F" w:rsidRPr="008E706D" w:rsidRDefault="00AC3C1F" w:rsidP="00AC3C1F">
      <w:pPr>
        <w:rPr>
          <w:rFonts w:ascii="Arial" w:hAnsi="Arial" w:cs="Arial"/>
          <w:b/>
        </w:rPr>
      </w:pPr>
      <w:r>
        <w:rPr>
          <w:rFonts w:ascii="Arial" w:hAnsi="Arial" w:cs="Arial"/>
        </w:rPr>
        <w:tab/>
      </w:r>
      <w:r>
        <w:rPr>
          <w:rFonts w:ascii="Arial" w:hAnsi="Arial" w:cs="Arial"/>
        </w:rPr>
        <w:tab/>
      </w:r>
      <w:r>
        <w:rPr>
          <w:rFonts w:ascii="Arial" w:hAnsi="Arial" w:cs="Arial"/>
        </w:rPr>
        <w:tab/>
      </w:r>
      <w:r w:rsidRPr="008E706D">
        <w:rPr>
          <w:rFonts w:ascii="Arial" w:hAnsi="Arial" w:cs="Arial"/>
          <w:b/>
        </w:rPr>
        <w:tab/>
        <w:t>10 Std.</w:t>
      </w:r>
      <w:r>
        <w:rPr>
          <w:rFonts w:ascii="Arial" w:hAnsi="Arial" w:cs="Arial"/>
          <w:b/>
        </w:rPr>
        <w:tab/>
        <w:t>_________________</w:t>
      </w:r>
      <w:r>
        <w:rPr>
          <w:rFonts w:ascii="Arial" w:hAnsi="Arial" w:cs="Arial"/>
          <w:b/>
        </w:rPr>
        <w:tab/>
      </w:r>
      <w:r>
        <w:rPr>
          <w:rFonts w:ascii="Arial" w:hAnsi="Arial" w:cs="Arial"/>
          <w:b/>
        </w:rPr>
        <w:tab/>
      </w:r>
      <w:r w:rsidRPr="008E706D">
        <w:rPr>
          <w:rFonts w:ascii="Arial" w:hAnsi="Arial" w:cs="Arial"/>
          <w:b/>
        </w:rPr>
        <w:t>________________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Pr="009652A5" w:rsidRDefault="00AC3C1F" w:rsidP="00AC3C1F">
      <w:pPr>
        <w:rPr>
          <w:rFonts w:ascii="Arial" w:hAnsi="Arial" w:cs="Arial"/>
          <w:b/>
        </w:rPr>
      </w:pPr>
      <w:r>
        <w:rPr>
          <w:rFonts w:ascii="Arial" w:hAnsi="Arial" w:cs="Arial"/>
          <w:b/>
        </w:rPr>
        <w:t>4.2</w:t>
      </w:r>
      <w:r w:rsidRPr="009652A5">
        <w:rPr>
          <w:rFonts w:ascii="Arial" w:hAnsi="Arial" w:cs="Arial"/>
          <w:b/>
        </w:rPr>
        <w:t>0</w:t>
      </w:r>
      <w:r w:rsidRPr="009652A5">
        <w:rPr>
          <w:rFonts w:ascii="Arial" w:hAnsi="Arial" w:cs="Arial"/>
          <w:b/>
        </w:rPr>
        <w:tab/>
        <w:t>Monteur- und Bohrhelferstunden</w:t>
      </w:r>
    </w:p>
    <w:p w:rsidR="00AC3C1F" w:rsidRDefault="00AC3C1F" w:rsidP="00AC3C1F">
      <w:pPr>
        <w:rPr>
          <w:rFonts w:ascii="Arial" w:hAnsi="Arial" w:cs="Arial"/>
        </w:rPr>
      </w:pPr>
      <w:r>
        <w:rPr>
          <w:rFonts w:ascii="Arial" w:hAnsi="Arial" w:cs="Arial"/>
        </w:rPr>
        <w:tab/>
        <w:t xml:space="preserve">Monteur-/Helferstunden oder Auszubildende einschließlich aller anfallenden </w:t>
      </w:r>
    </w:p>
    <w:p w:rsidR="00AC3C1F" w:rsidRDefault="00AC3C1F" w:rsidP="00AC3C1F">
      <w:pPr>
        <w:rPr>
          <w:rFonts w:ascii="Arial" w:hAnsi="Arial" w:cs="Arial"/>
        </w:rPr>
      </w:pPr>
      <w:r>
        <w:rPr>
          <w:rFonts w:ascii="Arial" w:hAnsi="Arial" w:cs="Arial"/>
        </w:rPr>
        <w:tab/>
        <w:t>Nebenkosten wie z. B. Fahrtkosten, Auslösung etc.</w:t>
      </w:r>
    </w:p>
    <w:p w:rsidR="00AC3C1F" w:rsidRPr="008E706D" w:rsidRDefault="00AC3C1F" w:rsidP="00AC3C1F">
      <w:pPr>
        <w:rPr>
          <w:rFonts w:ascii="Arial" w:hAnsi="Arial" w:cs="Arial"/>
          <w:b/>
        </w:rPr>
      </w:pPr>
    </w:p>
    <w:p w:rsidR="00AC3C1F" w:rsidRPr="008E706D" w:rsidRDefault="00AC3C1F" w:rsidP="00AC3C1F">
      <w:pPr>
        <w:pStyle w:val="Listenabsatz"/>
        <w:numPr>
          <w:ilvl w:val="0"/>
          <w:numId w:val="22"/>
        </w:numPr>
        <w:rPr>
          <w:rFonts w:ascii="Arial" w:hAnsi="Arial" w:cs="Arial"/>
          <w:b/>
        </w:rPr>
      </w:pPr>
      <w:r w:rsidRPr="008E706D">
        <w:rPr>
          <w:rFonts w:ascii="Arial" w:hAnsi="Arial" w:cs="Arial"/>
          <w:b/>
        </w:rPr>
        <w:t xml:space="preserve">Std. </w:t>
      </w:r>
      <w:r w:rsidRPr="008E706D">
        <w:rPr>
          <w:rFonts w:ascii="Arial" w:hAnsi="Arial" w:cs="Arial"/>
          <w:b/>
        </w:rPr>
        <w:tab/>
        <w:t>_________________</w:t>
      </w:r>
      <w:r w:rsidRPr="008E706D">
        <w:rPr>
          <w:rFonts w:ascii="Arial" w:hAnsi="Arial" w:cs="Arial"/>
          <w:b/>
        </w:rPr>
        <w:tab/>
      </w:r>
      <w:r w:rsidRPr="008E706D">
        <w:rPr>
          <w:rFonts w:ascii="Arial" w:hAnsi="Arial" w:cs="Arial"/>
          <w:b/>
        </w:rPr>
        <w:tab/>
        <w:t>________________</w:t>
      </w:r>
    </w:p>
    <w:p w:rsidR="00AC3C1F" w:rsidRDefault="00AC3C1F" w:rsidP="00AC3C1F">
      <w:pPr>
        <w:rPr>
          <w:rFonts w:ascii="Arial" w:hAnsi="Arial" w:cs="Arial"/>
          <w:b/>
        </w:rPr>
      </w:pPr>
    </w:p>
    <w:p w:rsidR="00AC3C1F" w:rsidRDefault="00AC3C1F" w:rsidP="00AC3C1F">
      <w:pPr>
        <w:rPr>
          <w:rFonts w:ascii="Arial" w:hAnsi="Arial" w:cs="Arial"/>
          <w:b/>
        </w:rPr>
      </w:pPr>
    </w:p>
    <w:p w:rsidR="00AC3C1F" w:rsidRPr="009652A5" w:rsidRDefault="00AC3C1F" w:rsidP="00AC3C1F">
      <w:pPr>
        <w:rPr>
          <w:rFonts w:ascii="Arial" w:hAnsi="Arial" w:cs="Arial"/>
          <w:b/>
        </w:rPr>
      </w:pPr>
      <w:r>
        <w:rPr>
          <w:rFonts w:ascii="Arial" w:hAnsi="Arial" w:cs="Arial"/>
          <w:b/>
        </w:rPr>
        <w:t>4.30.</w:t>
      </w:r>
      <w:r>
        <w:rPr>
          <w:rFonts w:ascii="Arial" w:hAnsi="Arial" w:cs="Arial"/>
          <w:b/>
        </w:rPr>
        <w:tab/>
        <w:t>Kolonnen</w:t>
      </w:r>
      <w:r w:rsidRPr="009652A5">
        <w:rPr>
          <w:rFonts w:ascii="Arial" w:hAnsi="Arial" w:cs="Arial"/>
          <w:b/>
        </w:rPr>
        <w:t>stunden</w:t>
      </w:r>
      <w:r>
        <w:rPr>
          <w:rFonts w:ascii="Arial" w:hAnsi="Arial" w:cs="Arial"/>
          <w:b/>
        </w:rPr>
        <w:t xml:space="preserve"> mit Bohrgerät</w:t>
      </w:r>
    </w:p>
    <w:p w:rsidR="00AC3C1F" w:rsidRDefault="00AC3C1F" w:rsidP="00AC3C1F">
      <w:pPr>
        <w:ind w:firstLine="708"/>
        <w:rPr>
          <w:rFonts w:ascii="Arial" w:hAnsi="Arial" w:cs="Arial"/>
        </w:rPr>
      </w:pPr>
      <w:r>
        <w:rPr>
          <w:rFonts w:ascii="Arial" w:hAnsi="Arial" w:cs="Arial"/>
        </w:rPr>
        <w:t xml:space="preserve">einschließlich aller anfallenden Nebenkosten </w:t>
      </w:r>
    </w:p>
    <w:p w:rsidR="00AC3C1F" w:rsidRDefault="00AC3C1F" w:rsidP="00AC3C1F">
      <w:pPr>
        <w:ind w:left="708"/>
        <w:rPr>
          <w:rFonts w:ascii="Arial" w:hAnsi="Arial" w:cs="Arial"/>
        </w:rPr>
      </w:pPr>
      <w:r>
        <w:rPr>
          <w:rFonts w:ascii="Arial" w:hAnsi="Arial" w:cs="Arial"/>
        </w:rPr>
        <w:t>Vom AN nicht verschuldete Wartezeiten zur Abklärung oder Durchführung behördlicher Auflagen, Stillstandzeiten des Bohrgerätes</w:t>
      </w:r>
    </w:p>
    <w:p w:rsidR="00AC3C1F" w:rsidRDefault="00AC3C1F" w:rsidP="00AC3C1F">
      <w:pPr>
        <w:rPr>
          <w:rFonts w:ascii="Arial" w:hAnsi="Arial" w:cs="Arial"/>
        </w:rPr>
      </w:pPr>
      <w:r>
        <w:rPr>
          <w:rFonts w:ascii="Arial" w:hAnsi="Arial" w:cs="Arial"/>
        </w:rPr>
        <w:tab/>
      </w:r>
    </w:p>
    <w:p w:rsidR="00AC3C1F" w:rsidRPr="008E706D" w:rsidRDefault="00AC3C1F" w:rsidP="00AC3C1F">
      <w:pPr>
        <w:rPr>
          <w:rFonts w:ascii="Arial" w:hAnsi="Arial" w:cs="Arial"/>
          <w:b/>
        </w:rPr>
      </w:pPr>
      <w:r>
        <w:rPr>
          <w:rFonts w:ascii="Arial" w:hAnsi="Arial" w:cs="Arial"/>
        </w:rPr>
        <w:tab/>
      </w:r>
      <w:r>
        <w:rPr>
          <w:rFonts w:ascii="Arial" w:hAnsi="Arial" w:cs="Arial"/>
        </w:rPr>
        <w:tab/>
      </w:r>
      <w:r>
        <w:rPr>
          <w:rFonts w:ascii="Arial" w:hAnsi="Arial" w:cs="Arial"/>
        </w:rPr>
        <w:tab/>
      </w:r>
      <w:r w:rsidRPr="008E706D">
        <w:rPr>
          <w:rFonts w:ascii="Arial" w:hAnsi="Arial" w:cs="Arial"/>
          <w:b/>
        </w:rPr>
        <w:tab/>
        <w:t>10 Std.</w:t>
      </w:r>
      <w:r>
        <w:rPr>
          <w:rFonts w:ascii="Arial" w:hAnsi="Arial" w:cs="Arial"/>
          <w:b/>
        </w:rPr>
        <w:tab/>
        <w:t>_________________</w:t>
      </w:r>
      <w:r>
        <w:rPr>
          <w:rFonts w:ascii="Arial" w:hAnsi="Arial" w:cs="Arial"/>
          <w:b/>
        </w:rPr>
        <w:tab/>
      </w:r>
      <w:r>
        <w:rPr>
          <w:rFonts w:ascii="Arial" w:hAnsi="Arial" w:cs="Arial"/>
          <w:b/>
        </w:rPr>
        <w:tab/>
      </w:r>
      <w:r w:rsidRPr="008E706D">
        <w:rPr>
          <w:rFonts w:ascii="Arial" w:hAnsi="Arial" w:cs="Arial"/>
          <w:b/>
        </w:rPr>
        <w:t>________________</w:t>
      </w:r>
    </w:p>
    <w:p w:rsidR="00AC3C1F" w:rsidRPr="008E706D" w:rsidRDefault="00AC3C1F" w:rsidP="00AC3C1F">
      <w:pPr>
        <w:rPr>
          <w:rFonts w:ascii="Arial" w:hAnsi="Arial" w:cs="Arial"/>
          <w:b/>
        </w:rPr>
      </w:pPr>
    </w:p>
    <w:p w:rsidR="00AC3C1F" w:rsidRDefault="00AC3C1F" w:rsidP="00AC3C1F">
      <w:pPr>
        <w:rPr>
          <w:rFonts w:ascii="Arial" w:hAnsi="Arial" w:cs="Arial"/>
        </w:rPr>
      </w:pPr>
    </w:p>
    <w:p w:rsidR="00AC3C1F" w:rsidRPr="008E706D" w:rsidRDefault="00AC3C1F" w:rsidP="00AC3C1F">
      <w:pPr>
        <w:rPr>
          <w:rFonts w:ascii="Arial" w:hAnsi="Arial" w:cs="Arial"/>
          <w:b/>
        </w:rPr>
      </w:pPr>
      <w:r>
        <w:rPr>
          <w:rFonts w:ascii="Arial" w:hAnsi="Arial" w:cs="Arial"/>
          <w:b/>
        </w:rPr>
        <w:t>4.4</w:t>
      </w:r>
      <w:r w:rsidRPr="008E706D">
        <w:rPr>
          <w:rFonts w:ascii="Arial" w:hAnsi="Arial" w:cs="Arial"/>
          <w:b/>
        </w:rPr>
        <w:t>0</w:t>
      </w:r>
      <w:r w:rsidRPr="008E706D">
        <w:rPr>
          <w:rFonts w:ascii="Arial" w:hAnsi="Arial" w:cs="Arial"/>
          <w:b/>
        </w:rPr>
        <w:tab/>
        <w:t>Pauschalvergütung für Nebenleistung</w:t>
      </w:r>
    </w:p>
    <w:p w:rsidR="00AC3C1F" w:rsidRPr="008E706D" w:rsidRDefault="00AC3C1F" w:rsidP="00AC3C1F">
      <w:pPr>
        <w:ind w:firstLine="708"/>
        <w:rPr>
          <w:rFonts w:ascii="Arial" w:hAnsi="Arial" w:cs="Arial"/>
        </w:rPr>
      </w:pPr>
      <w:r w:rsidRPr="008E706D">
        <w:rPr>
          <w:rFonts w:ascii="Arial" w:hAnsi="Arial" w:cs="Arial"/>
        </w:rPr>
        <w:t>Pauschalvergütung für Nebenleistungen, die in direktem Zusammenhang</w:t>
      </w:r>
    </w:p>
    <w:p w:rsidR="00AC3C1F" w:rsidRPr="008E706D" w:rsidRDefault="00AC3C1F" w:rsidP="00AC3C1F">
      <w:pPr>
        <w:ind w:left="708"/>
        <w:rPr>
          <w:rFonts w:ascii="Arial" w:hAnsi="Arial" w:cs="Arial"/>
        </w:rPr>
      </w:pPr>
      <w:r w:rsidRPr="008E706D">
        <w:rPr>
          <w:rFonts w:ascii="Arial" w:hAnsi="Arial" w:cs="Arial"/>
        </w:rPr>
        <w:t>Mit der Ausführung vorgenannter Anlage stehen und nicht durch LV-Positionen separat ausgewiesen sind. Dazu gehören z. B. Koordinationen mit dem VU, dem Nutzer, den beteiligten Handwerkern anderer Gewerke usw.</w:t>
      </w:r>
    </w:p>
    <w:p w:rsidR="00AC3C1F" w:rsidRDefault="00AC3C1F" w:rsidP="00AC3C1F">
      <w:pPr>
        <w:pStyle w:val="Listenabsatz"/>
        <w:ind w:left="989"/>
        <w:rPr>
          <w:rFonts w:ascii="Arial" w:hAnsi="Arial" w:cs="Arial"/>
        </w:rPr>
      </w:pPr>
    </w:p>
    <w:p w:rsidR="00AC3C1F" w:rsidRPr="008E706D" w:rsidRDefault="00AC3C1F" w:rsidP="00AC3C1F">
      <w:pPr>
        <w:ind w:firstLine="708"/>
        <w:rPr>
          <w:rFonts w:ascii="Arial" w:hAnsi="Arial" w:cs="Arial"/>
        </w:rPr>
      </w:pPr>
      <w:r w:rsidRPr="008E706D">
        <w:rPr>
          <w:rFonts w:ascii="Arial" w:hAnsi="Arial" w:cs="Arial"/>
        </w:rPr>
        <w:t>Desweiteren sind auszuführen:</w:t>
      </w:r>
    </w:p>
    <w:p w:rsidR="00AC3C1F" w:rsidRDefault="00AC3C1F" w:rsidP="00AC3C1F">
      <w:pPr>
        <w:pStyle w:val="Listenabsatz"/>
        <w:numPr>
          <w:ilvl w:val="0"/>
          <w:numId w:val="13"/>
        </w:numPr>
        <w:rPr>
          <w:rFonts w:ascii="Arial" w:hAnsi="Arial" w:cs="Arial"/>
        </w:rPr>
      </w:pPr>
      <w:r>
        <w:rPr>
          <w:rFonts w:ascii="Arial" w:hAnsi="Arial" w:cs="Arial"/>
        </w:rPr>
        <w:t>Rohrleitungsspülung vor Inbetriebnahme</w:t>
      </w:r>
    </w:p>
    <w:p w:rsidR="00AC3C1F" w:rsidRDefault="00AC3C1F" w:rsidP="00AC3C1F">
      <w:pPr>
        <w:pStyle w:val="Listenabsatz"/>
        <w:numPr>
          <w:ilvl w:val="0"/>
          <w:numId w:val="13"/>
        </w:numPr>
        <w:rPr>
          <w:rFonts w:ascii="Arial" w:hAnsi="Arial" w:cs="Arial"/>
        </w:rPr>
      </w:pPr>
      <w:r>
        <w:rPr>
          <w:rFonts w:ascii="Arial" w:hAnsi="Arial" w:cs="Arial"/>
        </w:rPr>
        <w:t>Druckprüfung mit Protokoll</w:t>
      </w:r>
    </w:p>
    <w:p w:rsidR="00AC3C1F" w:rsidRDefault="00AC3C1F" w:rsidP="00AC3C1F">
      <w:pPr>
        <w:pStyle w:val="Listenabsatz"/>
        <w:numPr>
          <w:ilvl w:val="0"/>
          <w:numId w:val="13"/>
        </w:numPr>
        <w:rPr>
          <w:rFonts w:ascii="Arial" w:hAnsi="Arial" w:cs="Arial"/>
        </w:rPr>
      </w:pPr>
      <w:r>
        <w:rPr>
          <w:rFonts w:ascii="Arial" w:hAnsi="Arial" w:cs="Arial"/>
        </w:rPr>
        <w:t>Füllen der Anlage</w:t>
      </w:r>
    </w:p>
    <w:p w:rsidR="00AC3C1F" w:rsidRDefault="00AC3C1F" w:rsidP="00AC3C1F">
      <w:pPr>
        <w:pStyle w:val="Listenabsatz"/>
        <w:numPr>
          <w:ilvl w:val="0"/>
          <w:numId w:val="13"/>
        </w:numPr>
        <w:rPr>
          <w:rFonts w:ascii="Arial" w:hAnsi="Arial" w:cs="Arial"/>
        </w:rPr>
      </w:pPr>
      <w:r>
        <w:rPr>
          <w:rFonts w:ascii="Arial" w:hAnsi="Arial" w:cs="Arial"/>
        </w:rPr>
        <w:t>Einregulieren der Anlage auf die erforderlichen Volumenströme einschließlich Bereitstellung der technischen Meßeinrichtungen</w:t>
      </w:r>
    </w:p>
    <w:p w:rsidR="00AC3C1F" w:rsidRPr="00B27453" w:rsidRDefault="00AC3C1F" w:rsidP="00AC3C1F">
      <w:pPr>
        <w:pStyle w:val="Listenabsatz"/>
        <w:numPr>
          <w:ilvl w:val="0"/>
          <w:numId w:val="13"/>
        </w:numPr>
        <w:rPr>
          <w:rFonts w:ascii="Arial" w:hAnsi="Arial" w:cs="Arial"/>
        </w:rPr>
      </w:pPr>
      <w:r>
        <w:rPr>
          <w:rFonts w:ascii="Arial" w:hAnsi="Arial" w:cs="Arial"/>
        </w:rPr>
        <w:t>Teilnahme an den Baubesprechungen</w:t>
      </w:r>
    </w:p>
    <w:p w:rsidR="00AC3C1F" w:rsidRPr="00B27453" w:rsidRDefault="00AC3C1F" w:rsidP="00AC3C1F">
      <w:pPr>
        <w:pStyle w:val="Listenabsatz"/>
        <w:numPr>
          <w:ilvl w:val="0"/>
          <w:numId w:val="13"/>
        </w:numPr>
        <w:rPr>
          <w:rFonts w:ascii="Arial" w:hAnsi="Arial" w:cs="Arial"/>
        </w:rPr>
      </w:pPr>
      <w:r>
        <w:rPr>
          <w:rFonts w:ascii="Arial" w:hAnsi="Arial" w:cs="Arial"/>
        </w:rPr>
        <w:t>Teilnahme an den Abnahmebegehungen</w:t>
      </w:r>
    </w:p>
    <w:p w:rsidR="00AC3C1F" w:rsidRDefault="00AC3C1F" w:rsidP="00AC3C1F">
      <w:pPr>
        <w:ind w:left="2406" w:firstLine="360"/>
        <w:rPr>
          <w:rFonts w:ascii="Arial" w:hAnsi="Arial" w:cs="Arial"/>
        </w:rPr>
      </w:pPr>
      <w:r>
        <w:rPr>
          <w:rFonts w:ascii="Arial" w:hAnsi="Arial" w:cs="Arial"/>
        </w:rPr>
        <w:t>in eigener Regie und Verantwortung</w:t>
      </w:r>
    </w:p>
    <w:p w:rsidR="00AC3C1F" w:rsidRDefault="00AC3C1F" w:rsidP="00AC3C1F">
      <w:pPr>
        <w:ind w:left="2406" w:firstLine="360"/>
        <w:rPr>
          <w:rFonts w:ascii="Arial" w:hAnsi="Arial" w:cs="Arial"/>
        </w:rPr>
      </w:pPr>
    </w:p>
    <w:p w:rsidR="00AC3C1F" w:rsidRDefault="00AC3C1F" w:rsidP="00AC3C1F">
      <w:pPr>
        <w:pStyle w:val="Listenabsatz"/>
        <w:numPr>
          <w:ilvl w:val="0"/>
          <w:numId w:val="13"/>
        </w:numPr>
        <w:rPr>
          <w:rFonts w:ascii="Arial" w:hAnsi="Arial" w:cs="Arial"/>
        </w:rPr>
      </w:pPr>
      <w:r>
        <w:rPr>
          <w:rFonts w:ascii="Arial" w:hAnsi="Arial" w:cs="Arial"/>
        </w:rPr>
        <w:t>Genehmigungsverfahren soweit erforderlich</w:t>
      </w:r>
    </w:p>
    <w:p w:rsidR="00AC3C1F" w:rsidRDefault="00AC3C1F" w:rsidP="00AC3C1F">
      <w:pPr>
        <w:pStyle w:val="Listenabsatz"/>
        <w:numPr>
          <w:ilvl w:val="0"/>
          <w:numId w:val="13"/>
        </w:numPr>
        <w:rPr>
          <w:rFonts w:ascii="Arial" w:hAnsi="Arial" w:cs="Arial"/>
        </w:rPr>
      </w:pPr>
      <w:r>
        <w:rPr>
          <w:rFonts w:ascii="Arial" w:hAnsi="Arial" w:cs="Arial"/>
        </w:rPr>
        <w:t>Einholen der wasserrechtlichen Genehmigung bei den</w:t>
      </w:r>
    </w:p>
    <w:p w:rsidR="00AC3C1F" w:rsidRDefault="00AC3C1F" w:rsidP="00AC3C1F">
      <w:pPr>
        <w:pStyle w:val="Listenabsatz"/>
        <w:ind w:left="2766"/>
        <w:rPr>
          <w:rFonts w:ascii="Arial" w:hAnsi="Arial" w:cs="Arial"/>
        </w:rPr>
      </w:pPr>
      <w:r>
        <w:rPr>
          <w:rFonts w:ascii="Arial" w:hAnsi="Arial" w:cs="Arial"/>
        </w:rPr>
        <w:t>zuständigen Behörden</w:t>
      </w:r>
    </w:p>
    <w:p w:rsidR="00AC3C1F" w:rsidRDefault="00AC3C1F" w:rsidP="00AC3C1F">
      <w:pPr>
        <w:pStyle w:val="Listenabsatz"/>
        <w:numPr>
          <w:ilvl w:val="0"/>
          <w:numId w:val="13"/>
        </w:numPr>
        <w:rPr>
          <w:rFonts w:ascii="Arial" w:hAnsi="Arial" w:cs="Arial"/>
        </w:rPr>
      </w:pPr>
      <w:r>
        <w:rPr>
          <w:rFonts w:ascii="Arial" w:hAnsi="Arial" w:cs="Arial"/>
        </w:rPr>
        <w:t>Inbetriebnahme der vorgenannten Anlage</w:t>
      </w:r>
    </w:p>
    <w:p w:rsidR="00AC3C1F" w:rsidRDefault="00AC3C1F" w:rsidP="00AC3C1F">
      <w:pPr>
        <w:rPr>
          <w:rFonts w:ascii="Arial" w:hAnsi="Arial" w:cs="Arial"/>
        </w:rPr>
      </w:pPr>
    </w:p>
    <w:p w:rsidR="00AC3C1F" w:rsidRPr="008E706D" w:rsidRDefault="00AC3C1F" w:rsidP="00AC3C1F">
      <w:pPr>
        <w:ind w:left="1416" w:firstLine="708"/>
        <w:rPr>
          <w:rFonts w:ascii="Arial" w:hAnsi="Arial" w:cs="Arial"/>
          <w:b/>
        </w:rPr>
      </w:pPr>
      <w:r w:rsidRPr="008E706D">
        <w:rPr>
          <w:rFonts w:ascii="Arial" w:hAnsi="Arial" w:cs="Arial"/>
          <w:b/>
        </w:rPr>
        <w:t>1,00 Psch.</w:t>
      </w:r>
      <w:r w:rsidRPr="008E706D">
        <w:rPr>
          <w:rFonts w:ascii="Arial" w:hAnsi="Arial" w:cs="Arial"/>
          <w:b/>
        </w:rPr>
        <w:tab/>
      </w:r>
      <w:r w:rsidRPr="008E706D">
        <w:rPr>
          <w:rFonts w:ascii="Arial" w:hAnsi="Arial" w:cs="Arial"/>
          <w:b/>
        </w:rPr>
        <w:tab/>
      </w:r>
      <w:r>
        <w:rPr>
          <w:rFonts w:ascii="Arial" w:hAnsi="Arial" w:cs="Arial"/>
          <w:b/>
        </w:rPr>
        <w:tab/>
      </w:r>
      <w:r w:rsidRPr="008E706D">
        <w:rPr>
          <w:rFonts w:ascii="Arial" w:hAnsi="Arial" w:cs="Arial"/>
          <w:b/>
        </w:rPr>
        <w:t>_________</w:t>
      </w:r>
      <w:r>
        <w:rPr>
          <w:rFonts w:ascii="Arial" w:hAnsi="Arial" w:cs="Arial"/>
          <w:b/>
        </w:rPr>
        <w:t>______</w:t>
      </w:r>
      <w:r w:rsidRPr="008E706D">
        <w:rPr>
          <w:rFonts w:ascii="Arial" w:hAnsi="Arial" w:cs="Arial"/>
          <w:b/>
        </w:rPr>
        <w:tab/>
        <w:t>______________</w:t>
      </w:r>
    </w:p>
    <w:p w:rsidR="00AC3C1F" w:rsidRPr="008E706D" w:rsidRDefault="00AC3C1F" w:rsidP="00AC3C1F">
      <w:pPr>
        <w:rPr>
          <w:rFonts w:ascii="Arial" w:hAnsi="Arial" w:cs="Arial"/>
          <w:b/>
        </w:rPr>
      </w:pPr>
    </w:p>
    <w:p w:rsidR="00AC3C1F" w:rsidRPr="008E706D" w:rsidRDefault="00AC3C1F" w:rsidP="00AC3C1F">
      <w:pPr>
        <w:rPr>
          <w:rFonts w:ascii="Arial" w:hAnsi="Arial" w:cs="Arial"/>
          <w:b/>
        </w:rPr>
      </w:pPr>
    </w:p>
    <w:p w:rsidR="00AC3C1F" w:rsidRPr="008E706D" w:rsidRDefault="00AC3C1F" w:rsidP="00AC3C1F">
      <w:pPr>
        <w:rPr>
          <w:rFonts w:ascii="Arial" w:hAnsi="Arial" w:cs="Arial"/>
          <w:b/>
        </w:rPr>
      </w:pPr>
      <w:r>
        <w:rPr>
          <w:rFonts w:ascii="Arial" w:hAnsi="Arial" w:cs="Arial"/>
          <w:b/>
        </w:rPr>
        <w:t>4.5</w:t>
      </w:r>
      <w:r w:rsidRPr="008E706D">
        <w:rPr>
          <w:rFonts w:ascii="Arial" w:hAnsi="Arial" w:cs="Arial"/>
          <w:b/>
        </w:rPr>
        <w:t>0</w:t>
      </w:r>
      <w:r w:rsidRPr="008E706D">
        <w:rPr>
          <w:rFonts w:ascii="Arial" w:hAnsi="Arial" w:cs="Arial"/>
          <w:b/>
        </w:rPr>
        <w:tab/>
        <w:t>Revisionsunterlagen</w:t>
      </w:r>
    </w:p>
    <w:p w:rsidR="00AC3C1F" w:rsidRDefault="00AC3C1F" w:rsidP="00AC3C1F">
      <w:pPr>
        <w:rPr>
          <w:rFonts w:ascii="Arial" w:hAnsi="Arial" w:cs="Arial"/>
        </w:rPr>
      </w:pPr>
      <w:r>
        <w:rPr>
          <w:rFonts w:ascii="Arial" w:hAnsi="Arial" w:cs="Arial"/>
        </w:rPr>
        <w:tab/>
        <w:t>Revisionsunterlagen 3-fach in Papierform, 2-fach digital</w:t>
      </w:r>
    </w:p>
    <w:p w:rsidR="00AC3C1F" w:rsidRPr="009529BB" w:rsidRDefault="00AC3C1F" w:rsidP="00AC3C1F">
      <w:pPr>
        <w:rPr>
          <w:rFonts w:ascii="Arial" w:hAnsi="Arial" w:cs="Arial"/>
        </w:rPr>
      </w:pPr>
      <w:r>
        <w:rPr>
          <w:rFonts w:ascii="Arial" w:hAnsi="Arial" w:cs="Arial"/>
        </w:rPr>
        <w:tab/>
        <w:t xml:space="preserve">Die Unterlagen sind unaufgefordert nach Abschluss der Arbeiten </w:t>
      </w:r>
      <w:r w:rsidRPr="009529BB">
        <w:rPr>
          <w:rFonts w:ascii="Arial" w:hAnsi="Arial" w:cs="Arial"/>
        </w:rPr>
        <w:t>zu übergeben.</w:t>
      </w:r>
    </w:p>
    <w:p w:rsidR="00AC3C1F" w:rsidRDefault="00AC3C1F" w:rsidP="00AC3C1F">
      <w:pPr>
        <w:rPr>
          <w:rFonts w:ascii="Arial" w:hAnsi="Arial" w:cs="Arial"/>
        </w:rPr>
      </w:pPr>
      <w:r>
        <w:rPr>
          <w:rFonts w:ascii="Arial" w:hAnsi="Arial" w:cs="Arial"/>
        </w:rPr>
        <w:tab/>
        <w:t>Bestehend aus:</w:t>
      </w:r>
    </w:p>
    <w:p w:rsidR="00AC3C1F" w:rsidRDefault="00AC3C1F" w:rsidP="00AC3C1F">
      <w:pPr>
        <w:pStyle w:val="Listenabsatz"/>
        <w:numPr>
          <w:ilvl w:val="0"/>
          <w:numId w:val="13"/>
        </w:numPr>
        <w:rPr>
          <w:rFonts w:ascii="Arial" w:hAnsi="Arial" w:cs="Arial"/>
        </w:rPr>
      </w:pPr>
      <w:r>
        <w:rPr>
          <w:rFonts w:ascii="Arial" w:hAnsi="Arial" w:cs="Arial"/>
        </w:rPr>
        <w:t>Inhaltsverzeichnis</w:t>
      </w:r>
    </w:p>
    <w:p w:rsidR="00AC3C1F" w:rsidRDefault="00AC3C1F" w:rsidP="00AC3C1F">
      <w:pPr>
        <w:pStyle w:val="Listenabsatz"/>
        <w:numPr>
          <w:ilvl w:val="0"/>
          <w:numId w:val="13"/>
        </w:numPr>
        <w:rPr>
          <w:rFonts w:ascii="Arial" w:hAnsi="Arial" w:cs="Arial"/>
        </w:rPr>
      </w:pPr>
      <w:r>
        <w:rPr>
          <w:rFonts w:ascii="Arial" w:hAnsi="Arial" w:cs="Arial"/>
        </w:rPr>
        <w:t>Herstellerunterlagen der verbauten Baustoffe/Bauteile</w:t>
      </w:r>
    </w:p>
    <w:p w:rsidR="00AC3C1F" w:rsidRDefault="00AC3C1F" w:rsidP="00AC3C1F">
      <w:pPr>
        <w:pStyle w:val="Listenabsatz"/>
        <w:numPr>
          <w:ilvl w:val="0"/>
          <w:numId w:val="13"/>
        </w:numPr>
        <w:rPr>
          <w:rFonts w:ascii="Arial" w:hAnsi="Arial" w:cs="Arial"/>
        </w:rPr>
      </w:pPr>
      <w:r>
        <w:rPr>
          <w:rFonts w:ascii="Arial" w:hAnsi="Arial" w:cs="Arial"/>
        </w:rPr>
        <w:t>Ersatzteillisten</w:t>
      </w:r>
    </w:p>
    <w:p w:rsidR="00AC3C1F" w:rsidRDefault="00AC3C1F" w:rsidP="00AC3C1F">
      <w:pPr>
        <w:pStyle w:val="Listenabsatz"/>
        <w:numPr>
          <w:ilvl w:val="0"/>
          <w:numId w:val="13"/>
        </w:numPr>
        <w:rPr>
          <w:rFonts w:ascii="Arial" w:hAnsi="Arial" w:cs="Arial"/>
        </w:rPr>
      </w:pPr>
      <w:r>
        <w:rPr>
          <w:rFonts w:ascii="Arial" w:hAnsi="Arial" w:cs="Arial"/>
        </w:rPr>
        <w:t>Schema</w:t>
      </w:r>
    </w:p>
    <w:p w:rsidR="00AC3C1F" w:rsidRDefault="00AC3C1F" w:rsidP="00AC3C1F">
      <w:pPr>
        <w:pStyle w:val="Listenabsatz"/>
        <w:numPr>
          <w:ilvl w:val="0"/>
          <w:numId w:val="13"/>
        </w:numPr>
        <w:rPr>
          <w:rFonts w:ascii="Arial" w:hAnsi="Arial" w:cs="Arial"/>
        </w:rPr>
      </w:pPr>
      <w:r>
        <w:rPr>
          <w:rFonts w:ascii="Arial" w:hAnsi="Arial" w:cs="Arial"/>
        </w:rPr>
        <w:t>Technische Unterlagen zu Ventilen, Klappen, etc.</w:t>
      </w:r>
    </w:p>
    <w:p w:rsidR="00AC3C1F" w:rsidRDefault="00AC3C1F" w:rsidP="00AC3C1F">
      <w:pPr>
        <w:pStyle w:val="Listenabsatz"/>
        <w:numPr>
          <w:ilvl w:val="0"/>
          <w:numId w:val="13"/>
        </w:numPr>
        <w:rPr>
          <w:rFonts w:ascii="Arial" w:hAnsi="Arial" w:cs="Arial"/>
        </w:rPr>
      </w:pPr>
      <w:r>
        <w:rPr>
          <w:rFonts w:ascii="Arial" w:hAnsi="Arial" w:cs="Arial"/>
        </w:rPr>
        <w:t>Einzelzertifikat der Erdwärmesonden</w:t>
      </w:r>
    </w:p>
    <w:p w:rsidR="00AC3C1F" w:rsidRDefault="00AC3C1F" w:rsidP="00AC3C1F">
      <w:pPr>
        <w:pStyle w:val="Listenabsatz"/>
        <w:numPr>
          <w:ilvl w:val="0"/>
          <w:numId w:val="13"/>
        </w:numPr>
        <w:rPr>
          <w:rFonts w:ascii="Arial" w:hAnsi="Arial" w:cs="Arial"/>
        </w:rPr>
      </w:pPr>
      <w:r>
        <w:rPr>
          <w:rFonts w:ascii="Arial" w:hAnsi="Arial" w:cs="Arial"/>
        </w:rPr>
        <w:t>Bohrprofile aller Bohrungen</w:t>
      </w:r>
    </w:p>
    <w:p w:rsidR="00AC3C1F" w:rsidRDefault="00AC3C1F" w:rsidP="00AC3C1F">
      <w:pPr>
        <w:pStyle w:val="Listenabsatz"/>
        <w:numPr>
          <w:ilvl w:val="0"/>
          <w:numId w:val="13"/>
        </w:numPr>
        <w:rPr>
          <w:rFonts w:ascii="Arial" w:hAnsi="Arial" w:cs="Arial"/>
        </w:rPr>
      </w:pPr>
      <w:r>
        <w:rPr>
          <w:rFonts w:ascii="Arial" w:hAnsi="Arial" w:cs="Arial"/>
        </w:rPr>
        <w:t>Prüfprotokolle</w:t>
      </w:r>
    </w:p>
    <w:p w:rsidR="00AC3C1F" w:rsidRDefault="00AC3C1F" w:rsidP="00AC3C1F">
      <w:pPr>
        <w:rPr>
          <w:rFonts w:ascii="Arial" w:hAnsi="Arial" w:cs="Arial"/>
        </w:rPr>
      </w:pPr>
    </w:p>
    <w:p w:rsidR="00AC3C1F" w:rsidRPr="008E706D" w:rsidRDefault="00AC3C1F" w:rsidP="00AC3C1F">
      <w:pPr>
        <w:ind w:left="1416" w:firstLine="708"/>
        <w:rPr>
          <w:rFonts w:ascii="Arial" w:hAnsi="Arial" w:cs="Arial"/>
          <w:b/>
        </w:rPr>
      </w:pPr>
      <w:r w:rsidRPr="008E706D">
        <w:rPr>
          <w:rFonts w:ascii="Arial" w:hAnsi="Arial" w:cs="Arial"/>
          <w:b/>
        </w:rPr>
        <w:t>1</w:t>
      </w:r>
      <w:r>
        <w:rPr>
          <w:rFonts w:ascii="Arial" w:hAnsi="Arial" w:cs="Arial"/>
          <w:b/>
        </w:rPr>
        <w:t>,00</w:t>
      </w:r>
      <w:r w:rsidRPr="008E706D">
        <w:rPr>
          <w:rFonts w:ascii="Arial" w:hAnsi="Arial" w:cs="Arial"/>
          <w:b/>
        </w:rPr>
        <w:t xml:space="preserve"> Psch</w:t>
      </w:r>
      <w:r>
        <w:rPr>
          <w:rFonts w:ascii="Arial" w:hAnsi="Arial" w:cs="Arial"/>
          <w:b/>
        </w:rPr>
        <w:tab/>
      </w:r>
      <w:r>
        <w:rPr>
          <w:rFonts w:ascii="Arial" w:hAnsi="Arial" w:cs="Arial"/>
          <w:b/>
        </w:rPr>
        <w:tab/>
      </w:r>
      <w:r>
        <w:rPr>
          <w:rFonts w:ascii="Arial" w:hAnsi="Arial" w:cs="Arial"/>
          <w:b/>
        </w:rPr>
        <w:tab/>
        <w:t>________________</w:t>
      </w:r>
      <w:r w:rsidRPr="008E706D">
        <w:rPr>
          <w:rFonts w:ascii="Arial" w:hAnsi="Arial" w:cs="Arial"/>
          <w:b/>
        </w:rPr>
        <w:tab/>
        <w:t>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Pr="008E706D" w:rsidRDefault="00AC3C1F" w:rsidP="00AC3C1F">
      <w:pPr>
        <w:rPr>
          <w:rFonts w:ascii="Arial" w:hAnsi="Arial" w:cs="Arial"/>
          <w:b/>
        </w:rPr>
      </w:pPr>
      <w:r w:rsidRPr="008E706D">
        <w:rPr>
          <w:rFonts w:ascii="Arial" w:hAnsi="Arial" w:cs="Arial"/>
          <w:b/>
        </w:rPr>
        <w:t>Summe Titel 4: Insgemeinkosten</w:t>
      </w: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8E706D" w:rsidRDefault="00AC3C1F" w:rsidP="00AC3C1F">
      <w:pPr>
        <w:rPr>
          <w:rFonts w:ascii="Arial" w:hAnsi="Arial" w:cs="Arial"/>
          <w:b/>
        </w:rPr>
      </w:pPr>
      <w:r w:rsidRPr="008E706D">
        <w:rPr>
          <w:rFonts w:ascii="Arial" w:hAnsi="Arial" w:cs="Arial"/>
          <w:b/>
        </w:rPr>
        <w:t xml:space="preserve">Summe LV Erdwärmesondenfeld: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Pr="008E706D" w:rsidRDefault="00AC3C1F" w:rsidP="00AC3C1F">
      <w:pPr>
        <w:rPr>
          <w:rFonts w:ascii="Arial" w:hAnsi="Arial" w:cs="Arial"/>
          <w:b/>
          <w:u w:val="single"/>
        </w:rPr>
      </w:pPr>
      <w:r w:rsidRPr="008E706D">
        <w:rPr>
          <w:rFonts w:ascii="Arial" w:hAnsi="Arial" w:cs="Arial"/>
          <w:b/>
          <w:u w:val="single"/>
        </w:rPr>
        <w:t>Zusammenfassung:</w:t>
      </w:r>
    </w:p>
    <w:p w:rsidR="00AC3C1F" w:rsidRDefault="00AC3C1F" w:rsidP="00AC3C1F">
      <w:pPr>
        <w:rPr>
          <w:rFonts w:ascii="Arial" w:hAnsi="Arial" w:cs="Arial"/>
        </w:rPr>
      </w:pPr>
    </w:p>
    <w:p w:rsidR="00AC3C1F" w:rsidRDefault="00AC3C1F" w:rsidP="00AC3C1F">
      <w:pPr>
        <w:rPr>
          <w:rFonts w:ascii="Arial" w:hAnsi="Arial" w:cs="Arial"/>
          <w:b/>
        </w:rPr>
      </w:pPr>
      <w:r w:rsidRPr="008E706D">
        <w:rPr>
          <w:rFonts w:ascii="Arial" w:hAnsi="Arial" w:cs="Arial"/>
          <w:b/>
        </w:rPr>
        <w:t>Titel 1: Baustelleneinrichtung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w:t>
      </w:r>
    </w:p>
    <w:p w:rsidR="00AC3C1F" w:rsidRDefault="00AC3C1F" w:rsidP="00AC3C1F">
      <w:pPr>
        <w:rPr>
          <w:rFonts w:ascii="Arial" w:hAnsi="Arial" w:cs="Arial"/>
          <w:b/>
        </w:rPr>
      </w:pPr>
    </w:p>
    <w:p w:rsidR="00AC3C1F" w:rsidRDefault="00AC3C1F" w:rsidP="00AC3C1F">
      <w:pPr>
        <w:rPr>
          <w:rFonts w:ascii="Arial" w:hAnsi="Arial" w:cs="Arial"/>
          <w:b/>
        </w:rPr>
      </w:pPr>
    </w:p>
    <w:p w:rsidR="00AC3C1F" w:rsidRDefault="00AC3C1F" w:rsidP="00AC3C1F">
      <w:pPr>
        <w:rPr>
          <w:rFonts w:ascii="Arial" w:hAnsi="Arial" w:cs="Arial"/>
          <w:b/>
        </w:rPr>
      </w:pPr>
      <w:r w:rsidRPr="008E706D">
        <w:rPr>
          <w:rFonts w:ascii="Arial" w:hAnsi="Arial" w:cs="Arial"/>
          <w:b/>
        </w:rPr>
        <w:t>Titel 2: Bohrarbeiten und Ausbau</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w:t>
      </w:r>
    </w:p>
    <w:p w:rsidR="00AC3C1F" w:rsidRDefault="00AC3C1F" w:rsidP="00AC3C1F">
      <w:pPr>
        <w:rPr>
          <w:rFonts w:ascii="Arial" w:hAnsi="Arial" w:cs="Arial"/>
          <w:b/>
        </w:rPr>
      </w:pPr>
    </w:p>
    <w:p w:rsidR="00AC3C1F" w:rsidRPr="008E706D" w:rsidRDefault="00AC3C1F" w:rsidP="00AC3C1F">
      <w:pPr>
        <w:rPr>
          <w:rFonts w:ascii="Arial" w:hAnsi="Arial" w:cs="Arial"/>
          <w:b/>
        </w:rPr>
      </w:pPr>
    </w:p>
    <w:p w:rsidR="00AC3C1F" w:rsidRDefault="00AC3C1F" w:rsidP="00AC3C1F">
      <w:pPr>
        <w:rPr>
          <w:rFonts w:ascii="Arial" w:hAnsi="Arial" w:cs="Arial"/>
          <w:b/>
        </w:rPr>
      </w:pPr>
      <w:r w:rsidRPr="008E706D">
        <w:rPr>
          <w:rFonts w:ascii="Arial" w:hAnsi="Arial" w:cs="Arial"/>
          <w:b/>
        </w:rPr>
        <w:t>Titel 3: Anbindung Erdwärmesonden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w:t>
      </w:r>
    </w:p>
    <w:p w:rsidR="00AC3C1F" w:rsidRDefault="00AC3C1F" w:rsidP="00AC3C1F">
      <w:pPr>
        <w:rPr>
          <w:rFonts w:ascii="Arial" w:hAnsi="Arial" w:cs="Arial"/>
          <w:b/>
        </w:rPr>
      </w:pPr>
    </w:p>
    <w:p w:rsidR="00AC3C1F" w:rsidRPr="008E706D" w:rsidRDefault="00AC3C1F" w:rsidP="00AC3C1F">
      <w:pPr>
        <w:rPr>
          <w:rFonts w:ascii="Arial" w:hAnsi="Arial" w:cs="Arial"/>
          <w:b/>
        </w:rPr>
      </w:pPr>
    </w:p>
    <w:p w:rsidR="00AC3C1F" w:rsidRPr="008E706D" w:rsidRDefault="00AC3C1F" w:rsidP="00AC3C1F">
      <w:pPr>
        <w:rPr>
          <w:rFonts w:ascii="Arial" w:hAnsi="Arial" w:cs="Arial"/>
          <w:b/>
        </w:rPr>
      </w:pPr>
      <w:r w:rsidRPr="008E706D">
        <w:rPr>
          <w:rFonts w:ascii="Arial" w:hAnsi="Arial" w:cs="Arial"/>
          <w:b/>
        </w:rPr>
        <w:t>Titel 4: Insgemeinkosten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w:t>
      </w:r>
    </w:p>
    <w:p w:rsidR="00AC3C1F" w:rsidRDefault="00AC3C1F" w:rsidP="00AC3C1F">
      <w:pPr>
        <w:rPr>
          <w:rFonts w:ascii="Arial" w:hAnsi="Arial" w:cs="Arial"/>
        </w:rPr>
      </w:pPr>
    </w:p>
    <w:p w:rsidR="00AC3C1F" w:rsidRDefault="00AC3C1F" w:rsidP="00AC3C1F">
      <w:pPr>
        <w:rPr>
          <w:rFonts w:ascii="Arial" w:hAnsi="Arial" w:cs="Arial"/>
        </w:rPr>
      </w:pPr>
    </w:p>
    <w:p w:rsidR="00AC3C1F" w:rsidRDefault="00AC3C1F" w:rsidP="00AC3C1F">
      <w:pPr>
        <w:rPr>
          <w:rFonts w:ascii="Arial" w:hAnsi="Arial" w:cs="Arial"/>
        </w:rPr>
      </w:pPr>
    </w:p>
    <w:p w:rsidR="00AC3C1F" w:rsidRPr="008E706D" w:rsidRDefault="00AC3C1F" w:rsidP="00AC3C1F">
      <w:pPr>
        <w:rPr>
          <w:rFonts w:ascii="Arial" w:hAnsi="Arial" w:cs="Arial"/>
          <w:b/>
        </w:rPr>
      </w:pPr>
    </w:p>
    <w:p w:rsidR="00AC3C1F" w:rsidRPr="008E706D" w:rsidRDefault="00AC3C1F" w:rsidP="00AC3C1F">
      <w:pPr>
        <w:rPr>
          <w:rFonts w:ascii="Arial" w:hAnsi="Arial" w:cs="Arial"/>
          <w:b/>
        </w:rPr>
      </w:pPr>
      <w:r w:rsidRPr="008E706D">
        <w:rPr>
          <w:rFonts w:ascii="Arial" w:hAnsi="Arial" w:cs="Arial"/>
          <w:b/>
        </w:rPr>
        <w:tab/>
      </w:r>
      <w:r w:rsidRPr="008E706D">
        <w:rPr>
          <w:rFonts w:ascii="Arial" w:hAnsi="Arial" w:cs="Arial"/>
          <w:b/>
        </w:rPr>
        <w:tab/>
      </w:r>
      <w:r w:rsidRPr="008E706D">
        <w:rPr>
          <w:rFonts w:ascii="Arial" w:hAnsi="Arial" w:cs="Arial"/>
          <w:b/>
        </w:rPr>
        <w:tab/>
      </w:r>
      <w:r w:rsidRPr="008E706D">
        <w:rPr>
          <w:rFonts w:ascii="Arial" w:hAnsi="Arial" w:cs="Arial"/>
          <w:b/>
        </w:rPr>
        <w:tab/>
      </w:r>
      <w:r w:rsidRPr="008E706D">
        <w:rPr>
          <w:rFonts w:ascii="Arial" w:hAnsi="Arial" w:cs="Arial"/>
          <w:b/>
        </w:rPr>
        <w:tab/>
      </w:r>
      <w:r w:rsidRPr="008E706D">
        <w:rPr>
          <w:rFonts w:ascii="Arial" w:hAnsi="Arial" w:cs="Arial"/>
          <w:b/>
        </w:rPr>
        <w:tab/>
        <w:t>Gesamt netto</w:t>
      </w:r>
      <w:r>
        <w:rPr>
          <w:rFonts w:ascii="Arial" w:hAnsi="Arial" w:cs="Arial"/>
          <w:b/>
        </w:rPr>
        <w:t>:</w:t>
      </w:r>
      <w:r>
        <w:rPr>
          <w:rFonts w:ascii="Arial" w:hAnsi="Arial" w:cs="Arial"/>
          <w:b/>
        </w:rPr>
        <w:tab/>
      </w:r>
      <w:r w:rsidRPr="008E706D">
        <w:rPr>
          <w:rFonts w:ascii="Arial" w:hAnsi="Arial" w:cs="Arial"/>
          <w:b/>
        </w:rPr>
        <w:tab/>
        <w:t>_______________</w:t>
      </w:r>
    </w:p>
    <w:p w:rsidR="00AC3C1F" w:rsidRPr="008E706D" w:rsidRDefault="00AC3C1F" w:rsidP="00AC3C1F">
      <w:pPr>
        <w:rPr>
          <w:rFonts w:ascii="Arial" w:hAnsi="Arial" w:cs="Arial"/>
          <w:b/>
        </w:rPr>
      </w:pPr>
    </w:p>
    <w:p w:rsidR="00AC3C1F" w:rsidRPr="008E706D" w:rsidRDefault="00AC3C1F" w:rsidP="00AC3C1F">
      <w:pPr>
        <w:rPr>
          <w:rFonts w:ascii="Arial" w:hAnsi="Arial" w:cs="Arial"/>
          <w:b/>
        </w:rPr>
      </w:pPr>
    </w:p>
    <w:p w:rsidR="00AC3C1F" w:rsidRPr="008E706D" w:rsidRDefault="00AC3C1F" w:rsidP="00AC3C1F">
      <w:pPr>
        <w:rPr>
          <w:rFonts w:ascii="Arial" w:hAnsi="Arial" w:cs="Arial"/>
          <w:b/>
        </w:rPr>
      </w:pPr>
      <w:r w:rsidRPr="008E706D">
        <w:rPr>
          <w:rFonts w:ascii="Arial" w:hAnsi="Arial" w:cs="Arial"/>
          <w:b/>
        </w:rPr>
        <w:tab/>
      </w:r>
      <w:r w:rsidRPr="008E706D">
        <w:rPr>
          <w:rFonts w:ascii="Arial" w:hAnsi="Arial" w:cs="Arial"/>
          <w:b/>
        </w:rPr>
        <w:tab/>
      </w:r>
      <w:r w:rsidRPr="008E706D">
        <w:rPr>
          <w:rFonts w:ascii="Arial" w:hAnsi="Arial" w:cs="Arial"/>
          <w:b/>
        </w:rPr>
        <w:tab/>
      </w:r>
      <w:r w:rsidRPr="008E706D">
        <w:rPr>
          <w:rFonts w:ascii="Arial" w:hAnsi="Arial" w:cs="Arial"/>
          <w:b/>
        </w:rPr>
        <w:tab/>
      </w:r>
      <w:r w:rsidRPr="008E706D">
        <w:rPr>
          <w:rFonts w:ascii="Arial" w:hAnsi="Arial" w:cs="Arial"/>
          <w:b/>
        </w:rPr>
        <w:tab/>
      </w:r>
      <w:r w:rsidRPr="008E706D">
        <w:rPr>
          <w:rFonts w:ascii="Arial" w:hAnsi="Arial" w:cs="Arial"/>
          <w:b/>
        </w:rPr>
        <w:tab/>
        <w:t>zzgl</w:t>
      </w:r>
      <w:proofErr w:type="gramStart"/>
      <w:r w:rsidRPr="008E706D">
        <w:rPr>
          <w:rFonts w:ascii="Arial" w:hAnsi="Arial" w:cs="Arial"/>
          <w:b/>
        </w:rPr>
        <w:t>..</w:t>
      </w:r>
      <w:proofErr w:type="gramEnd"/>
      <w:r w:rsidRPr="008E706D">
        <w:rPr>
          <w:rFonts w:ascii="Arial" w:hAnsi="Arial" w:cs="Arial"/>
          <w:b/>
        </w:rPr>
        <w:t xml:space="preserve"> 19% MwSt</w:t>
      </w:r>
      <w:r w:rsidRPr="008E706D">
        <w:rPr>
          <w:rFonts w:ascii="Arial" w:hAnsi="Arial" w:cs="Arial"/>
          <w:b/>
        </w:rPr>
        <w:tab/>
      </w:r>
      <w:r w:rsidRPr="008E706D">
        <w:rPr>
          <w:rFonts w:ascii="Arial" w:hAnsi="Arial" w:cs="Arial"/>
          <w:b/>
        </w:rPr>
        <w:tab/>
        <w:t>_______________</w:t>
      </w:r>
    </w:p>
    <w:p w:rsidR="00AC3C1F" w:rsidRPr="008E706D" w:rsidRDefault="00AC3C1F" w:rsidP="00AC3C1F">
      <w:pPr>
        <w:rPr>
          <w:rFonts w:ascii="Arial" w:hAnsi="Arial" w:cs="Arial"/>
          <w:b/>
        </w:rPr>
      </w:pPr>
    </w:p>
    <w:p w:rsidR="00AC3C1F" w:rsidRPr="008E706D" w:rsidRDefault="00AC3C1F" w:rsidP="00AC3C1F">
      <w:pPr>
        <w:rPr>
          <w:rFonts w:ascii="Arial" w:hAnsi="Arial" w:cs="Arial"/>
          <w:b/>
        </w:rPr>
      </w:pPr>
    </w:p>
    <w:p w:rsidR="00AC3C1F" w:rsidRDefault="00AC3C1F" w:rsidP="00AC3C1F">
      <w:pPr>
        <w:rPr>
          <w:rFonts w:ascii="Arial" w:hAnsi="Arial" w:cs="Arial"/>
          <w:b/>
        </w:rPr>
      </w:pPr>
    </w:p>
    <w:p w:rsidR="00AC3C1F" w:rsidRDefault="00AC3C1F" w:rsidP="00AC3C1F">
      <w:pPr>
        <w:rPr>
          <w:rFonts w:ascii="Arial" w:hAnsi="Arial" w:cs="Arial"/>
          <w:b/>
        </w:rPr>
      </w:pPr>
    </w:p>
    <w:p w:rsidR="00AC3C1F" w:rsidRDefault="00AC3C1F" w:rsidP="00AC3C1F">
      <w:pPr>
        <w:rPr>
          <w:rFonts w:ascii="Arial" w:hAnsi="Arial" w:cs="Arial"/>
          <w:b/>
        </w:rPr>
      </w:pPr>
      <w:r w:rsidRPr="008E706D">
        <w:rPr>
          <w:rFonts w:ascii="Arial" w:hAnsi="Arial" w:cs="Arial"/>
          <w:b/>
        </w:rPr>
        <w:tab/>
      </w:r>
      <w:r w:rsidRPr="008E706D">
        <w:rPr>
          <w:rFonts w:ascii="Arial" w:hAnsi="Arial" w:cs="Arial"/>
          <w:b/>
        </w:rPr>
        <w:tab/>
      </w:r>
      <w:r w:rsidRPr="008E706D">
        <w:rPr>
          <w:rFonts w:ascii="Arial" w:hAnsi="Arial" w:cs="Arial"/>
          <w:b/>
        </w:rPr>
        <w:tab/>
      </w:r>
      <w:r w:rsidRPr="008E706D">
        <w:rPr>
          <w:rFonts w:ascii="Arial" w:hAnsi="Arial" w:cs="Arial"/>
          <w:b/>
        </w:rPr>
        <w:tab/>
      </w:r>
      <w:r w:rsidRPr="008E706D">
        <w:rPr>
          <w:rFonts w:ascii="Arial" w:hAnsi="Arial" w:cs="Arial"/>
          <w:b/>
        </w:rPr>
        <w:tab/>
      </w:r>
      <w:r w:rsidRPr="008E706D">
        <w:rPr>
          <w:rFonts w:ascii="Arial" w:hAnsi="Arial" w:cs="Arial"/>
          <w:b/>
        </w:rPr>
        <w:tab/>
        <w:t>Gesamt brutto</w:t>
      </w:r>
      <w:r>
        <w:rPr>
          <w:rFonts w:ascii="Arial" w:hAnsi="Arial" w:cs="Arial"/>
          <w:b/>
        </w:rPr>
        <w:tab/>
      </w:r>
      <w:r w:rsidRPr="008E706D">
        <w:rPr>
          <w:rFonts w:ascii="Arial" w:hAnsi="Arial" w:cs="Arial"/>
          <w:b/>
        </w:rPr>
        <w:tab/>
        <w:t>_______________</w:t>
      </w:r>
    </w:p>
    <w:p w:rsidR="00AC3C1F" w:rsidRDefault="00AC3C1F" w:rsidP="00AC3C1F">
      <w:pPr>
        <w:rPr>
          <w:rFonts w:ascii="Arial" w:hAnsi="Arial" w:cs="Arial"/>
          <w:b/>
        </w:rPr>
      </w:pPr>
    </w:p>
    <w:p w:rsidR="00AC3C1F" w:rsidRDefault="00AC3C1F" w:rsidP="00AC3C1F">
      <w:pPr>
        <w:rPr>
          <w:rFonts w:ascii="Arial" w:hAnsi="Arial" w:cs="Arial"/>
          <w:b/>
        </w:rPr>
      </w:pPr>
    </w:p>
    <w:p w:rsidR="00AC3C1F" w:rsidRDefault="00AC3C1F" w:rsidP="00AC3C1F">
      <w:pPr>
        <w:rPr>
          <w:rFonts w:ascii="Arial" w:hAnsi="Arial" w:cs="Arial"/>
          <w:b/>
        </w:rPr>
      </w:pPr>
    </w:p>
    <w:p w:rsidR="00AC3C1F" w:rsidRDefault="00AC3C1F" w:rsidP="00AC3C1F">
      <w:pPr>
        <w:rPr>
          <w:rFonts w:ascii="Arial" w:hAnsi="Arial" w:cs="Arial"/>
          <w:b/>
        </w:rPr>
      </w:pPr>
    </w:p>
    <w:p w:rsidR="00AC3C1F" w:rsidRDefault="00AC3C1F" w:rsidP="00AC3C1F">
      <w:pPr>
        <w:rPr>
          <w:rFonts w:ascii="Arial" w:hAnsi="Arial" w:cs="Arial"/>
          <w:b/>
        </w:rPr>
      </w:pPr>
    </w:p>
    <w:p w:rsidR="00AC3C1F" w:rsidRDefault="00AC3C1F" w:rsidP="00AC3C1F">
      <w:pPr>
        <w:rPr>
          <w:rFonts w:ascii="Arial" w:hAnsi="Arial" w:cs="Arial"/>
          <w:b/>
        </w:rPr>
      </w:pPr>
    </w:p>
    <w:p w:rsidR="005177BA" w:rsidRPr="00847038" w:rsidRDefault="005177BA" w:rsidP="004C36DF">
      <w:pPr>
        <w:pStyle w:val="StandardWeb"/>
        <w:rPr>
          <w:rFonts w:asciiTheme="minorHAnsi" w:hAnsiTheme="minorHAnsi" w:cs="Arial"/>
        </w:rPr>
      </w:pPr>
      <w:bookmarkStart w:id="0" w:name="_GoBack"/>
      <w:bookmarkEnd w:id="0"/>
    </w:p>
    <w:p w:rsidR="004920F3" w:rsidRDefault="004920F3" w:rsidP="004920F3">
      <w:pPr>
        <w:pStyle w:val="text-left"/>
        <w:rPr>
          <w:rStyle w:val="Fett"/>
          <w:rFonts w:ascii="Arial" w:hAnsi="Arial" w:cs="Arial"/>
          <w:color w:val="01529E"/>
          <w:lang w:val="fr-FR"/>
        </w:rPr>
      </w:pPr>
      <w:r>
        <w:rPr>
          <w:rStyle w:val="Fett"/>
          <w:rFonts w:ascii="Arial" w:hAnsi="Arial" w:cs="Arial"/>
          <w:color w:val="01529E"/>
          <w:lang w:val="fr-FR"/>
        </w:rPr>
        <w:t>Noch Fragen? Wir helfen Ihnen immer gerne weiter :</w:t>
      </w:r>
    </w:p>
    <w:p w:rsidR="004C36DF" w:rsidRPr="004920F3" w:rsidRDefault="004C36DF" w:rsidP="004C36DF">
      <w:pPr>
        <w:pStyle w:val="StandardWeb"/>
        <w:rPr>
          <w:rFonts w:asciiTheme="minorHAnsi" w:hAnsiTheme="minorHAnsi" w:cs="Arial"/>
          <w:lang w:val="fr-FR"/>
        </w:rPr>
      </w:pPr>
    </w:p>
    <w:p w:rsidR="00737A8C" w:rsidRPr="00847038" w:rsidRDefault="00737A8C" w:rsidP="00737A8C">
      <w:pPr>
        <w:pStyle w:val="text-left"/>
        <w:rPr>
          <w:rFonts w:asciiTheme="minorHAnsi" w:hAnsiTheme="minorHAnsi" w:cs="Arial"/>
        </w:rPr>
      </w:pPr>
      <w:r w:rsidRPr="00847038">
        <w:rPr>
          <w:rStyle w:val="Fett"/>
          <w:rFonts w:asciiTheme="minorHAnsi" w:hAnsiTheme="minorHAnsi" w:cs="Arial"/>
          <w:color w:val="01529E"/>
        </w:rPr>
        <w:t>STÜWA Konrad Stükerjürgen GmbH</w:t>
      </w:r>
      <w:r w:rsidRPr="00847038">
        <w:rPr>
          <w:rFonts w:asciiTheme="minorHAnsi" w:hAnsiTheme="minorHAnsi" w:cs="Arial"/>
        </w:rPr>
        <w:br/>
        <w:t>Gewerbegebiet Hemmersweg | Hemmersweg 80 | D-33397 Rietberg</w:t>
      </w:r>
      <w:r w:rsidRPr="00847038">
        <w:rPr>
          <w:rFonts w:asciiTheme="minorHAnsi" w:hAnsiTheme="minorHAnsi" w:cs="Arial"/>
        </w:rPr>
        <w:br/>
        <w:t>Tel.: +49 (0) 5244 407-0 • Fax: +49 (0) 5244 1670</w:t>
      </w:r>
      <w:r w:rsidRPr="00847038">
        <w:rPr>
          <w:rFonts w:asciiTheme="minorHAnsi" w:hAnsiTheme="minorHAnsi" w:cs="Arial"/>
        </w:rPr>
        <w:br/>
        <w:t>E-Mail: </w:t>
      </w:r>
      <w:hyperlink r:id="rId8" w:tooltip="Öffnet ein Fenster zum Versenden der E-Mail" w:history="1">
        <w:r w:rsidRPr="00847038">
          <w:rPr>
            <w:rStyle w:val="Hyperlink"/>
            <w:rFonts w:asciiTheme="minorHAnsi" w:hAnsiTheme="minorHAnsi" w:cs="Arial"/>
          </w:rPr>
          <w:t>info(at)stuewa.de</w:t>
        </w:r>
      </w:hyperlink>
      <w:r w:rsidRPr="00847038">
        <w:rPr>
          <w:rFonts w:asciiTheme="minorHAnsi" w:hAnsiTheme="minorHAnsi" w:cs="Arial"/>
        </w:rPr>
        <w:t xml:space="preserve">  Homepage: </w:t>
      </w:r>
      <w:hyperlink r:id="rId9" w:history="1">
        <w:r w:rsidRPr="00847038">
          <w:rPr>
            <w:rStyle w:val="Hyperlink"/>
            <w:rFonts w:asciiTheme="minorHAnsi" w:hAnsiTheme="minorHAnsi" w:cs="Arial"/>
          </w:rPr>
          <w:t>www.stuewa.de</w:t>
        </w:r>
      </w:hyperlink>
      <w:r w:rsidRPr="00847038">
        <w:rPr>
          <w:rFonts w:asciiTheme="minorHAnsi" w:hAnsiTheme="minorHAnsi" w:cs="Arial"/>
        </w:rPr>
        <w:t xml:space="preserve"> </w:t>
      </w:r>
    </w:p>
    <w:p w:rsidR="005B2FAC" w:rsidRPr="00847038" w:rsidRDefault="005B2FAC" w:rsidP="00737A8C">
      <w:pPr>
        <w:rPr>
          <w:rFonts w:asciiTheme="minorHAnsi" w:hAnsiTheme="minorHAnsi"/>
        </w:rPr>
      </w:pPr>
    </w:p>
    <w:sectPr w:rsidR="005B2FAC" w:rsidRPr="00847038" w:rsidSect="009E0BC8">
      <w:headerReference w:type="even" r:id="rId10"/>
      <w:headerReference w:type="default" r:id="rId11"/>
      <w:footerReference w:type="default" r:id="rId12"/>
      <w:headerReference w:type="first" r:id="rId13"/>
      <w:pgSz w:w="11906" w:h="16838" w:code="9"/>
      <w:pgMar w:top="992" w:right="567" w:bottom="1474" w:left="1418" w:header="720" w:footer="1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8C" w:rsidRDefault="00737A8C">
      <w:r>
        <w:separator/>
      </w:r>
    </w:p>
  </w:endnote>
  <w:endnote w:type="continuationSeparator" w:id="0">
    <w:p w:rsidR="00737A8C" w:rsidRDefault="0073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13142"/>
      <w:tblW w:w="10348" w:type="dxa"/>
      <w:tblLayout w:type="fixed"/>
      <w:tblCellMar>
        <w:left w:w="30" w:type="dxa"/>
        <w:right w:w="30" w:type="dxa"/>
      </w:tblCellMar>
      <w:tblLook w:val="0000" w:firstRow="0" w:lastRow="0" w:firstColumn="0" w:lastColumn="0" w:noHBand="0" w:noVBand="0"/>
    </w:tblPr>
    <w:tblGrid>
      <w:gridCol w:w="80"/>
      <w:gridCol w:w="1651"/>
      <w:gridCol w:w="3686"/>
      <w:gridCol w:w="4931"/>
    </w:tblGrid>
    <w:tr w:rsidR="00824F8B">
      <w:trPr>
        <w:trHeight w:val="850"/>
      </w:trPr>
      <w:tc>
        <w:tcPr>
          <w:tcW w:w="80" w:type="dxa"/>
        </w:tcPr>
        <w:p w:rsidR="00824F8B" w:rsidRDefault="00824F8B" w:rsidP="009E0BC8">
          <w:pPr>
            <w:jc w:val="right"/>
            <w:rPr>
              <w:rFonts w:ascii="Arial" w:hAnsi="Arial"/>
              <w:snapToGrid w:val="0"/>
              <w:color w:val="000000"/>
            </w:rPr>
          </w:pPr>
        </w:p>
      </w:tc>
      <w:tc>
        <w:tcPr>
          <w:tcW w:w="1651" w:type="dxa"/>
        </w:tcPr>
        <w:p w:rsidR="00824F8B" w:rsidRDefault="00824F8B" w:rsidP="00D01121">
          <w:pPr>
            <w:ind w:left="-364" w:firstLine="364"/>
            <w:rPr>
              <w:rFonts w:ascii="Arial" w:hAnsi="Arial"/>
              <w:snapToGrid w:val="0"/>
              <w:color w:val="000000"/>
            </w:rPr>
          </w:pPr>
          <w:r>
            <w:rPr>
              <w:rFonts w:ascii="Arial" w:hAnsi="Arial"/>
              <w:snapToGrid w:val="0"/>
              <w:color w:val="000000"/>
            </w:rPr>
            <w:t xml:space="preserve">    </w:t>
          </w:r>
        </w:p>
      </w:tc>
      <w:tc>
        <w:tcPr>
          <w:tcW w:w="3686" w:type="dxa"/>
        </w:tcPr>
        <w:p w:rsidR="00824F8B" w:rsidRPr="002372EE" w:rsidRDefault="00824F8B" w:rsidP="009E0BC8">
          <w:pPr>
            <w:rPr>
              <w:rFonts w:ascii="Arial" w:hAnsi="Arial"/>
              <w:snapToGrid w:val="0"/>
              <w:color w:val="000000"/>
              <w:sz w:val="16"/>
              <w:szCs w:val="16"/>
            </w:rPr>
          </w:pPr>
        </w:p>
      </w:tc>
      <w:tc>
        <w:tcPr>
          <w:tcW w:w="4931" w:type="dxa"/>
        </w:tcPr>
        <w:p w:rsidR="00824F8B" w:rsidRPr="002372EE" w:rsidRDefault="00824F8B" w:rsidP="009E0BC8">
          <w:pPr>
            <w:ind w:left="253" w:hanging="253"/>
            <w:jc w:val="both"/>
            <w:rPr>
              <w:rFonts w:ascii="Arial" w:hAnsi="Arial"/>
              <w:snapToGrid w:val="0"/>
              <w:color w:val="000000"/>
              <w:spacing w:val="4"/>
              <w:sz w:val="16"/>
              <w:szCs w:val="16"/>
              <w:lang w:val="fr-FR"/>
            </w:rPr>
          </w:pPr>
        </w:p>
      </w:tc>
    </w:tr>
  </w:tbl>
  <w:p w:rsidR="00824F8B" w:rsidRDefault="00824F8B">
    <w:pPr>
      <w:pStyle w:val="Fuzeile"/>
      <w:rPr>
        <w:lang w:val="fr-FR"/>
      </w:rPr>
    </w:pPr>
  </w:p>
  <w:p w:rsidR="00824F8B" w:rsidRPr="00557D99" w:rsidRDefault="00737A8C">
    <w:pPr>
      <w:pStyle w:val="Fuzeile"/>
      <w:rPr>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-163195</wp:posOffset>
              </wp:positionH>
              <wp:positionV relativeFrom="paragraph">
                <wp:posOffset>85725</wp:posOffset>
              </wp:positionV>
              <wp:extent cx="65151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ap="rnd">
                        <a:solidFill>
                          <a:srgbClr val="3366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B90C7"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6.75pt" to="500.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" strokecolor="#36f" strokeweight="3pt">
              <v:stroke dashstyle="1 1" endcap="round"/>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8C" w:rsidRDefault="00737A8C">
      <w:r>
        <w:separator/>
      </w:r>
    </w:p>
  </w:footnote>
  <w:footnote w:type="continuationSeparator" w:id="0">
    <w:p w:rsidR="00737A8C" w:rsidRDefault="00737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38" w:rsidRDefault="00847038">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8649" o:spid="_x0000_s12290" type="#_x0000_t75" style="position:absolute;margin-left:0;margin-top:0;width:495.55pt;height:615.7pt;z-index:-251654656;mso-position-horizontal:center;mso-position-horizontal-relative:margin;mso-position-vertical:center;mso-position-vertical-relative:margin" o:allowincell="f">
          <v:imagedata r:id="rId1" o:title="STUEWApedia_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32" w:rsidRPr="00C535D4" w:rsidRDefault="00847038" w:rsidP="00BD1C32">
    <w:pPr>
      <w:pStyle w:val="Kopfzeile"/>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8650" o:spid="_x0000_s12291" type="#_x0000_t75" style="position:absolute;margin-left:0;margin-top:0;width:495.55pt;height:615.7pt;z-index:-251653632;mso-position-horizontal:center;mso-position-horizontal-relative:margin;mso-position-vertical:center;mso-position-vertical-relative:margin" o:allowincell="f">
          <v:imagedata r:id="rId1" o:title="STUEWApedia_Logo" gain="19661f" blacklevel="22938f"/>
        </v:shape>
      </w:pict>
    </w:r>
    <w:r w:rsidR="00BD1C32" w:rsidRPr="00E2241D">
      <w:rPr>
        <w:rFonts w:ascii="Arial" w:hAnsi="Arial" w:cs="Arial"/>
        <w:noProof/>
      </w:rPr>
      <w:drawing>
        <wp:anchor distT="0" distB="0" distL="114300" distR="114300" simplePos="0" relativeHeight="251659776" behindDoc="0" locked="0" layoutInCell="1" allowOverlap="1" wp14:anchorId="35A3ECBF" wp14:editId="6CBE2A22">
          <wp:simplePos x="0" y="0"/>
          <wp:positionH relativeFrom="margin">
            <wp:align>right</wp:align>
          </wp:positionH>
          <wp:positionV relativeFrom="margin">
            <wp:posOffset>-676275</wp:posOffset>
          </wp:positionV>
          <wp:extent cx="897255" cy="899795"/>
          <wp:effectExtent l="0" t="0" r="0" b="0"/>
          <wp:wrapSquare wrapText="bothSides"/>
          <wp:docPr id="3" name="Grafik 3" descr="H:\Marketing\Styleguide - Corporate Identity_Logos\Logos\STUEWAped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Styleguide - Corporate Identity_Logos\Logos\STUEWApedia_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394" r="3879"/>
                  <a:stretch/>
                </pic:blipFill>
                <pic:spPr bwMode="auto">
                  <a:xfrm>
                    <a:off x="0" y="0"/>
                    <a:ext cx="89725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1C32" w:rsidRPr="00E2241D">
      <w:rPr>
        <w:rFonts w:ascii="Arial" w:hAnsi="Arial" w:cs="Arial"/>
        <w:b/>
        <w:color w:val="01529E"/>
        <w:sz w:val="24"/>
        <w:szCs w:val="24"/>
      </w:rPr>
      <w:t>STÜWA</w:t>
    </w:r>
    <w:r w:rsidR="00BD1C32" w:rsidRPr="00E2241D">
      <w:rPr>
        <w:rFonts w:ascii="Arial" w:hAnsi="Arial" w:cs="Arial"/>
        <w:b/>
        <w:i/>
        <w:color w:val="01529E"/>
        <w:sz w:val="24"/>
        <w:szCs w:val="24"/>
      </w:rPr>
      <w:t>pedia</w:t>
    </w:r>
    <w:r w:rsidR="00BD1C32" w:rsidRPr="00E2241D">
      <w:rPr>
        <w:rFonts w:ascii="Arial" w:hAnsi="Arial" w:cs="Arial"/>
        <w:b/>
        <w:color w:val="01529E"/>
        <w:sz w:val="24"/>
        <w:szCs w:val="24"/>
      </w:rPr>
      <w:t xml:space="preserve"> </w:t>
    </w:r>
    <w:r w:rsidR="00BD1C32" w:rsidRPr="00E2241D">
      <w:rPr>
        <w:rFonts w:ascii="Arial" w:hAnsi="Arial" w:cs="Arial"/>
        <w:sz w:val="24"/>
        <w:szCs w:val="24"/>
      </w:rPr>
      <w:t>– Ausschreibungstexte – Leistungsverzeichnisse/Textbausteine</w:t>
    </w:r>
    <w:r w:rsidR="00BD1C32" w:rsidRPr="00E2241D">
      <w:rPr>
        <w:rFonts w:ascii="Arial" w:hAnsi="Arial" w:cs="Arial"/>
        <w:sz w:val="22"/>
      </w:rPr>
      <w:t xml:space="preserve">            </w:t>
    </w:r>
  </w:p>
  <w:p w:rsidR="00737A8C" w:rsidRDefault="00737A8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38" w:rsidRDefault="00847038">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8648" o:spid="_x0000_s12289" type="#_x0000_t75" style="position:absolute;margin-left:0;margin-top:0;width:495.55pt;height:615.7pt;z-index:-251655680;mso-position-horizontal:center;mso-position-horizontal-relative:margin;mso-position-vertical:center;mso-position-vertical-relative:margin" o:allowincell="f">
          <v:imagedata r:id="rId1" o:title="STUEWApedia_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5A11"/>
    <w:multiLevelType w:val="hybridMultilevel"/>
    <w:tmpl w:val="16980CB4"/>
    <w:lvl w:ilvl="0" w:tplc="837239C8">
      <w:start w:val="2"/>
      <w:numFmt w:val="decimal"/>
      <w:lvlText w:val="%1-"/>
      <w:lvlJc w:val="left"/>
      <w:pPr>
        <w:ind w:left="502" w:hanging="360"/>
      </w:pPr>
      <w:rPr>
        <w:rFonts w:hint="default"/>
        <w:u w:val="single"/>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1FBF1D65"/>
    <w:multiLevelType w:val="hybridMultilevel"/>
    <w:tmpl w:val="547A1E0E"/>
    <w:lvl w:ilvl="0" w:tplc="C234E330">
      <w:start w:val="1"/>
      <w:numFmt w:val="decimal"/>
      <w:lvlText w:val="%1."/>
      <w:lvlJc w:val="left"/>
      <w:pPr>
        <w:ind w:left="2766" w:hanging="360"/>
      </w:pPr>
      <w:rPr>
        <w:rFonts w:hint="default"/>
      </w:rPr>
    </w:lvl>
    <w:lvl w:ilvl="1" w:tplc="04070019" w:tentative="1">
      <w:start w:val="1"/>
      <w:numFmt w:val="lowerLetter"/>
      <w:lvlText w:val="%2."/>
      <w:lvlJc w:val="left"/>
      <w:pPr>
        <w:ind w:left="3486" w:hanging="360"/>
      </w:pPr>
    </w:lvl>
    <w:lvl w:ilvl="2" w:tplc="0407001B" w:tentative="1">
      <w:start w:val="1"/>
      <w:numFmt w:val="lowerRoman"/>
      <w:lvlText w:val="%3."/>
      <w:lvlJc w:val="right"/>
      <w:pPr>
        <w:ind w:left="4206" w:hanging="180"/>
      </w:pPr>
    </w:lvl>
    <w:lvl w:ilvl="3" w:tplc="0407000F" w:tentative="1">
      <w:start w:val="1"/>
      <w:numFmt w:val="decimal"/>
      <w:lvlText w:val="%4."/>
      <w:lvlJc w:val="left"/>
      <w:pPr>
        <w:ind w:left="4926" w:hanging="360"/>
      </w:pPr>
    </w:lvl>
    <w:lvl w:ilvl="4" w:tplc="04070019" w:tentative="1">
      <w:start w:val="1"/>
      <w:numFmt w:val="lowerLetter"/>
      <w:lvlText w:val="%5."/>
      <w:lvlJc w:val="left"/>
      <w:pPr>
        <w:ind w:left="5646" w:hanging="360"/>
      </w:pPr>
    </w:lvl>
    <w:lvl w:ilvl="5" w:tplc="0407001B" w:tentative="1">
      <w:start w:val="1"/>
      <w:numFmt w:val="lowerRoman"/>
      <w:lvlText w:val="%6."/>
      <w:lvlJc w:val="right"/>
      <w:pPr>
        <w:ind w:left="6366" w:hanging="180"/>
      </w:pPr>
    </w:lvl>
    <w:lvl w:ilvl="6" w:tplc="0407000F" w:tentative="1">
      <w:start w:val="1"/>
      <w:numFmt w:val="decimal"/>
      <w:lvlText w:val="%7."/>
      <w:lvlJc w:val="left"/>
      <w:pPr>
        <w:ind w:left="7086" w:hanging="360"/>
      </w:pPr>
    </w:lvl>
    <w:lvl w:ilvl="7" w:tplc="04070019" w:tentative="1">
      <w:start w:val="1"/>
      <w:numFmt w:val="lowerLetter"/>
      <w:lvlText w:val="%8."/>
      <w:lvlJc w:val="left"/>
      <w:pPr>
        <w:ind w:left="7806" w:hanging="360"/>
      </w:pPr>
    </w:lvl>
    <w:lvl w:ilvl="8" w:tplc="0407001B" w:tentative="1">
      <w:start w:val="1"/>
      <w:numFmt w:val="lowerRoman"/>
      <w:lvlText w:val="%9."/>
      <w:lvlJc w:val="right"/>
      <w:pPr>
        <w:ind w:left="8526" w:hanging="180"/>
      </w:pPr>
    </w:lvl>
  </w:abstractNum>
  <w:abstractNum w:abstractNumId="2" w15:restartNumberingAfterBreak="0">
    <w:nsid w:val="25E20A37"/>
    <w:multiLevelType w:val="hybridMultilevel"/>
    <w:tmpl w:val="4D3EC63C"/>
    <w:lvl w:ilvl="0" w:tplc="C2B05BC0">
      <w:start w:val="1"/>
      <w:numFmt w:val="bullet"/>
      <w:lvlText w:val="-"/>
      <w:lvlJc w:val="left"/>
      <w:pPr>
        <w:ind w:left="2766" w:hanging="360"/>
      </w:pPr>
      <w:rPr>
        <w:rFonts w:ascii="Arial" w:eastAsiaTheme="minorHAnsi" w:hAnsi="Arial" w:cs="Arial" w:hint="default"/>
      </w:rPr>
    </w:lvl>
    <w:lvl w:ilvl="1" w:tplc="04070003" w:tentative="1">
      <w:start w:val="1"/>
      <w:numFmt w:val="bullet"/>
      <w:lvlText w:val="o"/>
      <w:lvlJc w:val="left"/>
      <w:pPr>
        <w:ind w:left="3486" w:hanging="360"/>
      </w:pPr>
      <w:rPr>
        <w:rFonts w:ascii="Courier New" w:hAnsi="Courier New" w:cs="Courier New" w:hint="default"/>
      </w:rPr>
    </w:lvl>
    <w:lvl w:ilvl="2" w:tplc="04070005" w:tentative="1">
      <w:start w:val="1"/>
      <w:numFmt w:val="bullet"/>
      <w:lvlText w:val=""/>
      <w:lvlJc w:val="left"/>
      <w:pPr>
        <w:ind w:left="4206" w:hanging="360"/>
      </w:pPr>
      <w:rPr>
        <w:rFonts w:ascii="Wingdings" w:hAnsi="Wingdings" w:hint="default"/>
      </w:rPr>
    </w:lvl>
    <w:lvl w:ilvl="3" w:tplc="04070001" w:tentative="1">
      <w:start w:val="1"/>
      <w:numFmt w:val="bullet"/>
      <w:lvlText w:val=""/>
      <w:lvlJc w:val="left"/>
      <w:pPr>
        <w:ind w:left="4926" w:hanging="360"/>
      </w:pPr>
      <w:rPr>
        <w:rFonts w:ascii="Symbol" w:hAnsi="Symbol" w:hint="default"/>
      </w:rPr>
    </w:lvl>
    <w:lvl w:ilvl="4" w:tplc="04070003" w:tentative="1">
      <w:start w:val="1"/>
      <w:numFmt w:val="bullet"/>
      <w:lvlText w:val="o"/>
      <w:lvlJc w:val="left"/>
      <w:pPr>
        <w:ind w:left="5646" w:hanging="360"/>
      </w:pPr>
      <w:rPr>
        <w:rFonts w:ascii="Courier New" w:hAnsi="Courier New" w:cs="Courier New" w:hint="default"/>
      </w:rPr>
    </w:lvl>
    <w:lvl w:ilvl="5" w:tplc="04070005" w:tentative="1">
      <w:start w:val="1"/>
      <w:numFmt w:val="bullet"/>
      <w:lvlText w:val=""/>
      <w:lvlJc w:val="left"/>
      <w:pPr>
        <w:ind w:left="6366" w:hanging="360"/>
      </w:pPr>
      <w:rPr>
        <w:rFonts w:ascii="Wingdings" w:hAnsi="Wingdings" w:hint="default"/>
      </w:rPr>
    </w:lvl>
    <w:lvl w:ilvl="6" w:tplc="04070001" w:tentative="1">
      <w:start w:val="1"/>
      <w:numFmt w:val="bullet"/>
      <w:lvlText w:val=""/>
      <w:lvlJc w:val="left"/>
      <w:pPr>
        <w:ind w:left="7086" w:hanging="360"/>
      </w:pPr>
      <w:rPr>
        <w:rFonts w:ascii="Symbol" w:hAnsi="Symbol" w:hint="default"/>
      </w:rPr>
    </w:lvl>
    <w:lvl w:ilvl="7" w:tplc="04070003" w:tentative="1">
      <w:start w:val="1"/>
      <w:numFmt w:val="bullet"/>
      <w:lvlText w:val="o"/>
      <w:lvlJc w:val="left"/>
      <w:pPr>
        <w:ind w:left="7806" w:hanging="360"/>
      </w:pPr>
      <w:rPr>
        <w:rFonts w:ascii="Courier New" w:hAnsi="Courier New" w:cs="Courier New" w:hint="default"/>
      </w:rPr>
    </w:lvl>
    <w:lvl w:ilvl="8" w:tplc="04070005" w:tentative="1">
      <w:start w:val="1"/>
      <w:numFmt w:val="bullet"/>
      <w:lvlText w:val=""/>
      <w:lvlJc w:val="left"/>
      <w:pPr>
        <w:ind w:left="8526" w:hanging="360"/>
      </w:pPr>
      <w:rPr>
        <w:rFonts w:ascii="Wingdings" w:hAnsi="Wingdings" w:hint="default"/>
      </w:rPr>
    </w:lvl>
  </w:abstractNum>
  <w:abstractNum w:abstractNumId="3" w15:restartNumberingAfterBreak="0">
    <w:nsid w:val="2AD30D81"/>
    <w:multiLevelType w:val="hybridMultilevel"/>
    <w:tmpl w:val="E612EF6C"/>
    <w:lvl w:ilvl="0" w:tplc="92B0CDAA">
      <w:start w:val="1"/>
      <w:numFmt w:val="lowerLetter"/>
      <w:lvlText w:val="%1."/>
      <w:lvlJc w:val="left"/>
      <w:pPr>
        <w:ind w:left="786" w:hanging="360"/>
      </w:pPr>
      <w:rPr>
        <w:rFonts w:ascii="Arial" w:eastAsiaTheme="minorHAnsi" w:hAnsi="Arial" w:cs="Arial"/>
      </w:rPr>
    </w:lvl>
    <w:lvl w:ilvl="1" w:tplc="04070019">
      <w:start w:val="1"/>
      <w:numFmt w:val="lowerLetter"/>
      <w:lvlText w:val="%2."/>
      <w:lvlJc w:val="left"/>
      <w:pPr>
        <w:ind w:left="786" w:hanging="360"/>
      </w:pPr>
    </w:lvl>
    <w:lvl w:ilvl="2" w:tplc="DCCE6740">
      <w:start w:val="1"/>
      <w:numFmt w:val="decimal"/>
      <w:lvlText w:val="%3."/>
      <w:lvlJc w:val="left"/>
      <w:pPr>
        <w:ind w:left="2406" w:hanging="360"/>
      </w:pPr>
      <w:rPr>
        <w:rFonts w:hint="default"/>
      </w:rPr>
    </w:lvl>
    <w:lvl w:ilvl="3" w:tplc="DBCEFF84">
      <w:start w:val="1"/>
      <w:numFmt w:val="decimal"/>
      <w:lvlText w:val="%4-"/>
      <w:lvlJc w:val="left"/>
      <w:pPr>
        <w:ind w:left="2946" w:hanging="360"/>
      </w:pPr>
      <w:rPr>
        <w:rFonts w:hint="default"/>
      </w:rPr>
    </w:lvl>
    <w:lvl w:ilvl="4" w:tplc="E3B66FA2">
      <w:numFmt w:val="bullet"/>
      <w:lvlText w:val="-"/>
      <w:lvlJc w:val="left"/>
      <w:pPr>
        <w:ind w:left="3666" w:hanging="360"/>
      </w:pPr>
      <w:rPr>
        <w:rFonts w:ascii="Arial" w:eastAsiaTheme="minorHAnsi" w:hAnsi="Arial" w:cs="Arial" w:hint="default"/>
        <w:color w:val="auto"/>
      </w:rPr>
    </w:lvl>
    <w:lvl w:ilvl="5" w:tplc="B1103FFC">
      <w:numFmt w:val="bullet"/>
      <w:lvlText w:val=""/>
      <w:lvlJc w:val="left"/>
      <w:pPr>
        <w:ind w:left="4566" w:hanging="360"/>
      </w:pPr>
      <w:rPr>
        <w:rFonts w:ascii="Wingdings" w:eastAsiaTheme="minorHAnsi" w:hAnsi="Wingdings" w:cs="Arial" w:hint="default"/>
      </w:r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2BAC102C"/>
    <w:multiLevelType w:val="multilevel"/>
    <w:tmpl w:val="4E1864C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F81350"/>
    <w:multiLevelType w:val="hybridMultilevel"/>
    <w:tmpl w:val="2C5E9042"/>
    <w:lvl w:ilvl="0" w:tplc="003A118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33376FDA"/>
    <w:multiLevelType w:val="hybridMultilevel"/>
    <w:tmpl w:val="A1D62E08"/>
    <w:lvl w:ilvl="0" w:tplc="0407000F">
      <w:start w:val="1"/>
      <w:numFmt w:val="decimal"/>
      <w:lvlText w:val="%1."/>
      <w:lvlJc w:val="left"/>
      <w:pPr>
        <w:ind w:left="360" w:hanging="360"/>
      </w:pPr>
      <w:rPr>
        <w:rFonts w:hint="default"/>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59E3042"/>
    <w:multiLevelType w:val="hybridMultilevel"/>
    <w:tmpl w:val="0FF47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C210DE"/>
    <w:multiLevelType w:val="hybridMultilevel"/>
    <w:tmpl w:val="EFD8ECF2"/>
    <w:lvl w:ilvl="0" w:tplc="46848872">
      <w:start w:val="13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9618DA"/>
    <w:multiLevelType w:val="hybridMultilevel"/>
    <w:tmpl w:val="40A8F67E"/>
    <w:lvl w:ilvl="0" w:tplc="CBDA0DF2">
      <w:start w:val="135"/>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10" w15:restartNumberingAfterBreak="0">
    <w:nsid w:val="411A3CA5"/>
    <w:multiLevelType w:val="hybridMultilevel"/>
    <w:tmpl w:val="3D16069C"/>
    <w:lvl w:ilvl="0" w:tplc="89B67740">
      <w:start w:val="135"/>
      <w:numFmt w:val="decimal"/>
      <w:lvlText w:val="%1"/>
      <w:lvlJc w:val="left"/>
      <w:pPr>
        <w:ind w:left="3552" w:hanging="360"/>
      </w:pPr>
      <w:rPr>
        <w:rFonts w:hint="default"/>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11" w15:restartNumberingAfterBreak="0">
    <w:nsid w:val="4AAC7B68"/>
    <w:multiLevelType w:val="multilevel"/>
    <w:tmpl w:val="DBF0460E"/>
    <w:lvl w:ilvl="0">
      <w:start w:val="1"/>
      <w:numFmt w:val="decimal"/>
      <w:lvlText w:val="%1."/>
      <w:lvlJc w:val="left"/>
      <w:pPr>
        <w:ind w:left="720" w:hanging="360"/>
      </w:pPr>
      <w:rPr>
        <w:rFonts w:hint="default"/>
      </w:rPr>
    </w:lvl>
    <w:lvl w:ilvl="1">
      <w:start w:val="10"/>
      <w:numFmt w:val="decimal"/>
      <w:isLgl/>
      <w:lvlText w:val="%1.%2"/>
      <w:lvlJc w:val="left"/>
      <w:pPr>
        <w:ind w:left="1410" w:hanging="1050"/>
      </w:pPr>
      <w:rPr>
        <w:rFonts w:hint="default"/>
      </w:rPr>
    </w:lvl>
    <w:lvl w:ilvl="2">
      <w:start w:val="1"/>
      <w:numFmt w:val="decimal"/>
      <w:isLgl/>
      <w:lvlText w:val="%1.%2.%3"/>
      <w:lvlJc w:val="left"/>
      <w:pPr>
        <w:ind w:left="1410" w:hanging="1050"/>
      </w:pPr>
      <w:rPr>
        <w:rFonts w:hint="default"/>
      </w:rPr>
    </w:lvl>
    <w:lvl w:ilvl="3">
      <w:start w:val="1"/>
      <w:numFmt w:val="decimal"/>
      <w:isLgl/>
      <w:lvlText w:val="%1.%2.%3.%4"/>
      <w:lvlJc w:val="left"/>
      <w:pPr>
        <w:ind w:left="1410" w:hanging="10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C407317"/>
    <w:multiLevelType w:val="hybridMultilevel"/>
    <w:tmpl w:val="634A8CE8"/>
    <w:lvl w:ilvl="0" w:tplc="DA3E035C">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4D310740"/>
    <w:multiLevelType w:val="multilevel"/>
    <w:tmpl w:val="DBF0460E"/>
    <w:lvl w:ilvl="0">
      <w:start w:val="1"/>
      <w:numFmt w:val="decimal"/>
      <w:lvlText w:val="%1."/>
      <w:lvlJc w:val="left"/>
      <w:pPr>
        <w:ind w:left="360" w:hanging="360"/>
      </w:pPr>
      <w:rPr>
        <w:rFonts w:hint="default"/>
      </w:rPr>
    </w:lvl>
    <w:lvl w:ilvl="1">
      <w:start w:val="10"/>
      <w:numFmt w:val="decimal"/>
      <w:isLgl/>
      <w:lvlText w:val="%1.%2"/>
      <w:lvlJc w:val="left"/>
      <w:pPr>
        <w:ind w:left="1410" w:hanging="1050"/>
      </w:pPr>
      <w:rPr>
        <w:rFonts w:hint="default"/>
      </w:rPr>
    </w:lvl>
    <w:lvl w:ilvl="2">
      <w:start w:val="1"/>
      <w:numFmt w:val="decimal"/>
      <w:isLgl/>
      <w:lvlText w:val="%1.%2.%3"/>
      <w:lvlJc w:val="left"/>
      <w:pPr>
        <w:ind w:left="1410" w:hanging="1050"/>
      </w:pPr>
      <w:rPr>
        <w:rFonts w:hint="default"/>
      </w:rPr>
    </w:lvl>
    <w:lvl w:ilvl="3">
      <w:start w:val="1"/>
      <w:numFmt w:val="decimal"/>
      <w:isLgl/>
      <w:lvlText w:val="%1.%2.%3.%4"/>
      <w:lvlJc w:val="left"/>
      <w:pPr>
        <w:ind w:left="1410" w:hanging="10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0840BF"/>
    <w:multiLevelType w:val="hybridMultilevel"/>
    <w:tmpl w:val="647A1794"/>
    <w:lvl w:ilvl="0" w:tplc="6F848E2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5076AD"/>
    <w:multiLevelType w:val="multilevel"/>
    <w:tmpl w:val="D70214FC"/>
    <w:lvl w:ilvl="0">
      <w:start w:val="1"/>
      <w:numFmt w:val="decimal"/>
      <w:lvlText w:val="%1."/>
      <w:lvlJc w:val="left"/>
      <w:pPr>
        <w:ind w:left="720" w:hanging="360"/>
      </w:pPr>
      <w:rPr>
        <w:rFonts w:hint="default"/>
      </w:rPr>
    </w:lvl>
    <w:lvl w:ilvl="1">
      <w:start w:val="20"/>
      <w:numFmt w:val="decimal"/>
      <w:isLgl/>
      <w:lvlText w:val="%1.%2"/>
      <w:lvlJc w:val="left"/>
      <w:pPr>
        <w:ind w:left="1200" w:hanging="49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5B1B593F"/>
    <w:multiLevelType w:val="hybridMultilevel"/>
    <w:tmpl w:val="11544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ED1E60"/>
    <w:multiLevelType w:val="hybridMultilevel"/>
    <w:tmpl w:val="0FD6CD60"/>
    <w:lvl w:ilvl="0" w:tplc="C30652E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64945121"/>
    <w:multiLevelType w:val="multilevel"/>
    <w:tmpl w:val="9E48D17A"/>
    <w:lvl w:ilvl="0">
      <w:start w:val="1"/>
      <w:numFmt w:val="decimal"/>
      <w:lvlText w:val="%1."/>
      <w:lvlJc w:val="left"/>
      <w:pPr>
        <w:ind w:left="2847" w:hanging="360"/>
      </w:pPr>
      <w:rPr>
        <w:rFonts w:hint="default"/>
      </w:rPr>
    </w:lvl>
    <w:lvl w:ilvl="1">
      <w:start w:val="30"/>
      <w:numFmt w:val="decimal"/>
      <w:isLgl/>
      <w:lvlText w:val="%1.%2"/>
      <w:lvlJc w:val="left"/>
      <w:pPr>
        <w:ind w:left="2066" w:hanging="705"/>
      </w:pPr>
      <w:rPr>
        <w:rFonts w:hint="default"/>
      </w:rPr>
    </w:lvl>
    <w:lvl w:ilvl="2">
      <w:start w:val="1"/>
      <w:numFmt w:val="decimal"/>
      <w:isLgl/>
      <w:lvlText w:val="%1.%2.%3"/>
      <w:lvlJc w:val="left"/>
      <w:pPr>
        <w:ind w:left="3207"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3567" w:hanging="1080"/>
      </w:pPr>
      <w:rPr>
        <w:rFonts w:hint="default"/>
      </w:rPr>
    </w:lvl>
    <w:lvl w:ilvl="5">
      <w:start w:val="1"/>
      <w:numFmt w:val="decimal"/>
      <w:isLgl/>
      <w:lvlText w:val="%1.%2.%3.%4.%5.%6"/>
      <w:lvlJc w:val="left"/>
      <w:pPr>
        <w:ind w:left="3567" w:hanging="1080"/>
      </w:pPr>
      <w:rPr>
        <w:rFonts w:hint="default"/>
      </w:rPr>
    </w:lvl>
    <w:lvl w:ilvl="6">
      <w:start w:val="1"/>
      <w:numFmt w:val="decimal"/>
      <w:isLgl/>
      <w:lvlText w:val="%1.%2.%3.%4.%5.%6.%7"/>
      <w:lvlJc w:val="left"/>
      <w:pPr>
        <w:ind w:left="3927" w:hanging="1440"/>
      </w:pPr>
      <w:rPr>
        <w:rFonts w:hint="default"/>
      </w:rPr>
    </w:lvl>
    <w:lvl w:ilvl="7">
      <w:start w:val="1"/>
      <w:numFmt w:val="decimal"/>
      <w:isLgl/>
      <w:lvlText w:val="%1.%2.%3.%4.%5.%6.%7.%8"/>
      <w:lvlJc w:val="left"/>
      <w:pPr>
        <w:ind w:left="3927" w:hanging="1440"/>
      </w:pPr>
      <w:rPr>
        <w:rFonts w:hint="default"/>
      </w:rPr>
    </w:lvl>
    <w:lvl w:ilvl="8">
      <w:start w:val="1"/>
      <w:numFmt w:val="decimal"/>
      <w:isLgl/>
      <w:lvlText w:val="%1.%2.%3.%4.%5.%6.%7.%8.%9"/>
      <w:lvlJc w:val="left"/>
      <w:pPr>
        <w:ind w:left="4287" w:hanging="1800"/>
      </w:pPr>
      <w:rPr>
        <w:rFonts w:hint="default"/>
      </w:rPr>
    </w:lvl>
  </w:abstractNum>
  <w:abstractNum w:abstractNumId="19" w15:restartNumberingAfterBreak="0">
    <w:nsid w:val="66F80853"/>
    <w:multiLevelType w:val="hybridMultilevel"/>
    <w:tmpl w:val="5E149DBC"/>
    <w:lvl w:ilvl="0" w:tplc="69487330">
      <w:start w:val="400"/>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20" w15:restartNumberingAfterBreak="0">
    <w:nsid w:val="676B3185"/>
    <w:multiLevelType w:val="hybridMultilevel"/>
    <w:tmpl w:val="0CAC6E00"/>
    <w:lvl w:ilvl="0" w:tplc="8CDE82F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6C251311"/>
    <w:multiLevelType w:val="hybridMultilevel"/>
    <w:tmpl w:val="A4F2583C"/>
    <w:lvl w:ilvl="0" w:tplc="193A1C30">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2" w15:restartNumberingAfterBreak="0">
    <w:nsid w:val="71D019DE"/>
    <w:multiLevelType w:val="multilevel"/>
    <w:tmpl w:val="9E6AD2FE"/>
    <w:lvl w:ilvl="0">
      <w:start w:val="1"/>
      <w:numFmt w:val="decimal"/>
      <w:lvlText w:val="%1."/>
      <w:lvlJc w:val="left"/>
      <w:pPr>
        <w:ind w:left="1065" w:hanging="360"/>
      </w:pPr>
      <w:rPr>
        <w:rFonts w:hint="default"/>
      </w:rPr>
    </w:lvl>
    <w:lvl w:ilvl="1">
      <w:start w:val="20"/>
      <w:numFmt w:val="decimal"/>
      <w:isLgl/>
      <w:lvlText w:val="%1.%2"/>
      <w:lvlJc w:val="left"/>
      <w:pPr>
        <w:ind w:left="705"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15:restartNumberingAfterBreak="0">
    <w:nsid w:val="734E3777"/>
    <w:multiLevelType w:val="hybridMultilevel"/>
    <w:tmpl w:val="3D58A614"/>
    <w:lvl w:ilvl="0" w:tplc="97FAB78E">
      <w:start w:val="10"/>
      <w:numFmt w:val="decimal"/>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4" w15:restartNumberingAfterBreak="0">
    <w:nsid w:val="75ED60DF"/>
    <w:multiLevelType w:val="hybridMultilevel"/>
    <w:tmpl w:val="9B405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1A04AD"/>
    <w:multiLevelType w:val="hybridMultilevel"/>
    <w:tmpl w:val="69DC9D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4"/>
  </w:num>
  <w:num w:numId="3">
    <w:abstractNumId w:val="7"/>
  </w:num>
  <w:num w:numId="4">
    <w:abstractNumId w:val="20"/>
  </w:num>
  <w:num w:numId="5">
    <w:abstractNumId w:val="25"/>
  </w:num>
  <w:num w:numId="6">
    <w:abstractNumId w:val="17"/>
  </w:num>
  <w:num w:numId="7">
    <w:abstractNumId w:val="5"/>
  </w:num>
  <w:num w:numId="8">
    <w:abstractNumId w:val="3"/>
  </w:num>
  <w:num w:numId="9">
    <w:abstractNumId w:val="12"/>
  </w:num>
  <w:num w:numId="10">
    <w:abstractNumId w:val="24"/>
  </w:num>
  <w:num w:numId="11">
    <w:abstractNumId w:val="0"/>
  </w:num>
  <w:num w:numId="12">
    <w:abstractNumId w:val="6"/>
  </w:num>
  <w:num w:numId="13">
    <w:abstractNumId w:val="2"/>
  </w:num>
  <w:num w:numId="14">
    <w:abstractNumId w:val="1"/>
  </w:num>
  <w:num w:numId="15">
    <w:abstractNumId w:val="15"/>
  </w:num>
  <w:num w:numId="16">
    <w:abstractNumId w:val="13"/>
  </w:num>
  <w:num w:numId="17">
    <w:abstractNumId w:val="22"/>
  </w:num>
  <w:num w:numId="18">
    <w:abstractNumId w:val="11"/>
  </w:num>
  <w:num w:numId="19">
    <w:abstractNumId w:val="21"/>
  </w:num>
  <w:num w:numId="20">
    <w:abstractNumId w:val="18"/>
  </w:num>
  <w:num w:numId="21">
    <w:abstractNumId w:val="9"/>
  </w:num>
  <w:num w:numId="22">
    <w:abstractNumId w:val="23"/>
  </w:num>
  <w:num w:numId="23">
    <w:abstractNumId w:val="10"/>
  </w:num>
  <w:num w:numId="24">
    <w:abstractNumId w:val="8"/>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2" strokecolor="#36f">
      <v:stroke dashstyle="1 1" color="#36f" weight="2.5pt" endcap="round"/>
    </o:shapedefaults>
    <o:shapelayout v:ext="edit">
      <o:idmap v:ext="edit" data="1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99"/>
    <w:rsid w:val="000602F3"/>
    <w:rsid w:val="002372EE"/>
    <w:rsid w:val="00302199"/>
    <w:rsid w:val="00344AA5"/>
    <w:rsid w:val="004920F3"/>
    <w:rsid w:val="004C36DF"/>
    <w:rsid w:val="005177BA"/>
    <w:rsid w:val="00557D99"/>
    <w:rsid w:val="005B2FAC"/>
    <w:rsid w:val="00737A8C"/>
    <w:rsid w:val="00824F8B"/>
    <w:rsid w:val="00847038"/>
    <w:rsid w:val="009E0BC8"/>
    <w:rsid w:val="00AC3C1F"/>
    <w:rsid w:val="00B115CD"/>
    <w:rsid w:val="00BC28D3"/>
    <w:rsid w:val="00BD1C32"/>
    <w:rsid w:val="00D01121"/>
    <w:rsid w:val="00D07D0B"/>
    <w:rsid w:val="00DD5FAF"/>
    <w:rsid w:val="00FB0A9B"/>
    <w:rsid w:val="00FC02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strokecolor="#36f">
      <v:stroke dashstyle="1 1" color="#36f" weight="2.5pt" endcap="round"/>
    </o:shapedefaults>
    <o:shapelayout v:ext="edit">
      <o:idmap v:ext="edit" data="1"/>
    </o:shapelayout>
  </w:shapeDefaults>
  <w:decimalSymbol w:val=","/>
  <w:listSeparator w:val=";"/>
  <w15:chartTrackingRefBased/>
  <w15:docId w15:val="{C3A09A80-BF37-42FB-89C8-1B39310B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link w:val="KopfzeileZchn"/>
    <w:uiPriority w:val="99"/>
    <w:rsid w:val="00557D99"/>
    <w:pPr>
      <w:tabs>
        <w:tab w:val="center" w:pos="4536"/>
        <w:tab w:val="right" w:pos="9072"/>
      </w:tabs>
    </w:pPr>
  </w:style>
  <w:style w:type="paragraph" w:styleId="Fuzeile">
    <w:name w:val="footer"/>
    <w:basedOn w:val="Standard"/>
    <w:rsid w:val="00557D99"/>
    <w:pPr>
      <w:tabs>
        <w:tab w:val="center" w:pos="4536"/>
        <w:tab w:val="right" w:pos="9072"/>
      </w:tabs>
    </w:pPr>
  </w:style>
  <w:style w:type="character" w:customStyle="1" w:styleId="KopfzeileZchn">
    <w:name w:val="Kopfzeile Zchn"/>
    <w:link w:val="Kopfzeile"/>
    <w:uiPriority w:val="99"/>
    <w:rsid w:val="00737A8C"/>
  </w:style>
  <w:style w:type="paragraph" w:styleId="StandardWeb">
    <w:name w:val="Normal (Web)"/>
    <w:basedOn w:val="Standard"/>
    <w:uiPriority w:val="99"/>
    <w:unhideWhenUsed/>
    <w:rsid w:val="00737A8C"/>
    <w:pPr>
      <w:spacing w:before="100" w:beforeAutospacing="1" w:after="100" w:afterAutospacing="1"/>
    </w:pPr>
    <w:rPr>
      <w:sz w:val="24"/>
      <w:szCs w:val="24"/>
    </w:rPr>
  </w:style>
  <w:style w:type="paragraph" w:customStyle="1" w:styleId="text-left">
    <w:name w:val="text-left"/>
    <w:basedOn w:val="Standard"/>
    <w:rsid w:val="00737A8C"/>
    <w:pPr>
      <w:spacing w:before="100" w:beforeAutospacing="1" w:after="100" w:afterAutospacing="1"/>
    </w:pPr>
    <w:rPr>
      <w:sz w:val="24"/>
      <w:szCs w:val="24"/>
    </w:rPr>
  </w:style>
  <w:style w:type="character" w:styleId="Fett">
    <w:name w:val="Strong"/>
    <w:uiPriority w:val="22"/>
    <w:qFormat/>
    <w:rsid w:val="00737A8C"/>
    <w:rPr>
      <w:b/>
      <w:bCs/>
    </w:rPr>
  </w:style>
  <w:style w:type="character" w:styleId="Hyperlink">
    <w:name w:val="Hyperlink"/>
    <w:uiPriority w:val="99"/>
    <w:unhideWhenUsed/>
    <w:rsid w:val="00737A8C"/>
    <w:rPr>
      <w:color w:val="0000FF"/>
      <w:u w:val="single"/>
    </w:rPr>
  </w:style>
  <w:style w:type="character" w:customStyle="1" w:styleId="st">
    <w:name w:val="st"/>
    <w:basedOn w:val="Absatz-Standardschriftart"/>
    <w:rsid w:val="005177BA"/>
  </w:style>
  <w:style w:type="character" w:styleId="Platzhaltertext">
    <w:name w:val="Placeholder Text"/>
    <w:basedOn w:val="Absatz-Standardschriftart"/>
    <w:uiPriority w:val="99"/>
    <w:semiHidden/>
    <w:rsid w:val="00FB0A9B"/>
    <w:rPr>
      <w:color w:val="808080"/>
    </w:rPr>
  </w:style>
  <w:style w:type="paragraph" w:styleId="Listenabsatz">
    <w:name w:val="List Paragraph"/>
    <w:basedOn w:val="Standard"/>
    <w:uiPriority w:val="34"/>
    <w:qFormat/>
    <w:rsid w:val="00DD5FAF"/>
    <w:pPr>
      <w:spacing w:line="276"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unhideWhenUsed/>
    <w:rsid w:val="00AC3C1F"/>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rsid w:val="00AC3C1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kphqBuvwgyc0f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uewa.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BC24-45BC-4EA0-AEE3-6094AD54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5293</Words>
  <Characters>38477</Characters>
  <Application>Microsoft Office Word</Application>
  <DocSecurity>0</DocSecurity>
  <Lines>320</Lines>
  <Paragraphs>87</Paragraphs>
  <ScaleCrop>false</ScaleCrop>
  <HeadingPairs>
    <vt:vector size="2" baseType="variant">
      <vt:variant>
        <vt:lpstr>Titel</vt:lpstr>
      </vt:variant>
      <vt:variant>
        <vt:i4>1</vt:i4>
      </vt:variant>
    </vt:vector>
  </HeadingPairs>
  <TitlesOfParts>
    <vt:vector size="1" baseType="lpstr">
      <vt:lpstr> </vt:lpstr>
    </vt:vector>
  </TitlesOfParts>
  <Company>STÜWA Vertrieb</Company>
  <LinksUpToDate>false</LinksUpToDate>
  <CharactersWithSpaces>43683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Stükerjürgen, Tanja</dc:creator>
  <cp:keywords/>
  <cp:lastModifiedBy>Stükerjürgen, Tanja</cp:lastModifiedBy>
  <cp:revision>2</cp:revision>
  <cp:lastPrinted>2017-03-27T15:15:00Z</cp:lastPrinted>
  <dcterms:created xsi:type="dcterms:W3CDTF">2017-03-27T15:19:00Z</dcterms:created>
  <dcterms:modified xsi:type="dcterms:W3CDTF">2017-03-27T15:19:00Z</dcterms:modified>
</cp:coreProperties>
</file>